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E2C" w:rsidRPr="00A92E2C" w:rsidRDefault="00EC68C1" w:rsidP="00A92E2C">
      <w:pPr>
        <w:shd w:val="clear" w:color="auto" w:fill="FFFFFF" w:themeFill="background1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u w:val="single"/>
          <w:lang w:eastAsia="ru-RU"/>
        </w:rPr>
      </w:pPr>
      <w:bookmarkStart w:id="0" w:name="_GoBack"/>
      <w:r w:rsidRPr="00A92E2C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u w:val="single"/>
          <w:lang w:eastAsia="ru-RU"/>
        </w:rPr>
        <w:t>Грипп</w:t>
      </w:r>
      <w:r w:rsidR="008350B8" w:rsidRPr="00A92E2C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u w:val="single"/>
          <w:lang w:eastAsia="ru-RU"/>
        </w:rPr>
        <w:t>,</w:t>
      </w:r>
      <w:r w:rsidR="008350B8" w:rsidRPr="00A92E2C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u w:val="single"/>
          <w:lang w:eastAsia="ru-RU"/>
        </w:rPr>
        <w:t xml:space="preserve"> </w:t>
      </w:r>
    </w:p>
    <w:bookmarkEnd w:id="0"/>
    <w:p w:rsidR="00EC68C1" w:rsidRPr="00A92E2C" w:rsidRDefault="008350B8" w:rsidP="00A92E2C">
      <w:pPr>
        <w:shd w:val="clear" w:color="auto" w:fill="FFFFFF" w:themeFill="background1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u w:val="single"/>
          <w:lang w:eastAsia="ru-RU"/>
        </w:rPr>
      </w:pPr>
      <w:proofErr w:type="spellStart"/>
      <w:r w:rsidRPr="00A92E2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ru-RU"/>
        </w:rPr>
        <w:t>коронавирусная</w:t>
      </w:r>
      <w:proofErr w:type="spellEnd"/>
      <w:r w:rsidRPr="00A92E2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ru-RU"/>
        </w:rPr>
        <w:t xml:space="preserve"> инфекция и другие острые респираторные вирусные инфекции (ОРВИ)</w:t>
      </w:r>
    </w:p>
    <w:p w:rsidR="00EC68C1" w:rsidRPr="00A92E2C" w:rsidRDefault="00EC68C1" w:rsidP="00A92E2C">
      <w:pPr>
        <w:shd w:val="clear" w:color="auto" w:fill="FFFFFF" w:themeFill="background1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</w:pPr>
      <w:r w:rsidRPr="00A92E2C">
        <w:rPr>
          <w:rFonts w:ascii="Times New Roman" w:eastAsia="Times New Roman" w:hAnsi="Times New Roman" w:cs="Times New Roman"/>
          <w:bCs/>
          <w:color w:val="4F4F4F"/>
          <w:sz w:val="36"/>
          <w:szCs w:val="36"/>
          <w:highlight w:val="green"/>
          <w:lang w:eastAsia="ru-RU"/>
        </w:rPr>
        <w:t>Грипп, коронавирусная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EC68C1" w:rsidRPr="00A92E2C" w:rsidRDefault="00EC68C1" w:rsidP="00A92E2C">
      <w:pPr>
        <w:shd w:val="clear" w:color="auto" w:fill="FFE599" w:themeFill="accent4" w:themeFillTint="66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</w:pPr>
      <w:r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>Несмотря на постоянные усилия, направленные на борьбу с возбудителями гриппа, коронавирусной инфекции и других ОРВИ победить их до сих пор не удается.</w:t>
      </w:r>
    </w:p>
    <w:p w:rsidR="00EC68C1" w:rsidRPr="00A92E2C" w:rsidRDefault="00EC68C1" w:rsidP="00A92E2C">
      <w:pPr>
        <w:shd w:val="clear" w:color="auto" w:fill="FFE599" w:themeFill="accent4" w:themeFillTint="66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</w:pPr>
      <w:r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>Ежегодно от осложнений гриппа погибают тысячи человек.</w:t>
      </w:r>
    </w:p>
    <w:p w:rsidR="00EC68C1" w:rsidRPr="00A92E2C" w:rsidRDefault="00EC68C1" w:rsidP="00A92E2C">
      <w:pPr>
        <w:shd w:val="clear" w:color="auto" w:fill="FFE599" w:themeFill="accent4" w:themeFillTint="66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</w:pPr>
      <w:r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 xml:space="preserve">Это связано с тем, что вирусы, прежде всего вирусы гриппа и коронавирусы обладают способностью </w:t>
      </w:r>
      <w:r w:rsidR="00260444"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>менять свою</w:t>
      </w:r>
      <w:r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 xml:space="preserve"> структуру и </w:t>
      </w:r>
      <w:r w:rsidR="00260444"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>мутировавший вирус</w:t>
      </w:r>
      <w:r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 xml:space="preserve">, способен поражать человека вновь. Так, </w:t>
      </w:r>
      <w:r w:rsidR="00260444"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>переболевший</w:t>
      </w:r>
      <w:r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 xml:space="preserve"> гриппом человек имеет хороший иммунный барьер, но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EC68C1" w:rsidRPr="00A92E2C" w:rsidRDefault="00EC68C1" w:rsidP="00A92E2C">
      <w:pPr>
        <w:shd w:val="clear" w:color="auto" w:fill="FFE599" w:themeFill="accent4" w:themeFillTint="66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</w:pPr>
      <w:r w:rsidRPr="00A92E2C">
        <w:rPr>
          <w:rFonts w:ascii="Times New Roman" w:eastAsia="Times New Roman" w:hAnsi="Times New Roman" w:cs="Times New Roman"/>
          <w:b/>
          <w:bCs/>
          <w:color w:val="4F4F4F"/>
          <w:sz w:val="36"/>
          <w:szCs w:val="36"/>
          <w:highlight w:val="green"/>
          <w:lang w:eastAsia="ru-RU"/>
        </w:rPr>
        <w:t xml:space="preserve">Для кого </w:t>
      </w:r>
      <w:r w:rsidR="008350B8" w:rsidRPr="00A92E2C">
        <w:rPr>
          <w:rFonts w:ascii="Times New Roman" w:eastAsia="Times New Roman" w:hAnsi="Times New Roman" w:cs="Times New Roman"/>
          <w:b/>
          <w:bCs/>
          <w:color w:val="4F4F4F"/>
          <w:sz w:val="36"/>
          <w:szCs w:val="36"/>
          <w:highlight w:val="green"/>
          <w:lang w:eastAsia="ru-RU"/>
        </w:rPr>
        <w:t>наиболее</w:t>
      </w:r>
      <w:r w:rsidRPr="00A92E2C">
        <w:rPr>
          <w:rFonts w:ascii="Times New Roman" w:eastAsia="Times New Roman" w:hAnsi="Times New Roman" w:cs="Times New Roman"/>
          <w:b/>
          <w:bCs/>
          <w:color w:val="4F4F4F"/>
          <w:sz w:val="36"/>
          <w:szCs w:val="36"/>
          <w:highlight w:val="green"/>
          <w:lang w:eastAsia="ru-RU"/>
        </w:rPr>
        <w:t xml:space="preserve"> опасна встреча с </w:t>
      </w:r>
      <w:r w:rsidR="00260444" w:rsidRPr="00A92E2C">
        <w:rPr>
          <w:rFonts w:ascii="Times New Roman" w:eastAsia="Times New Roman" w:hAnsi="Times New Roman" w:cs="Times New Roman"/>
          <w:b/>
          <w:bCs/>
          <w:color w:val="4F4F4F"/>
          <w:sz w:val="36"/>
          <w:szCs w:val="36"/>
          <w:highlight w:val="green"/>
          <w:lang w:eastAsia="ru-RU"/>
        </w:rPr>
        <w:t>вирусом?</w:t>
      </w:r>
    </w:p>
    <w:p w:rsidR="00EC68C1" w:rsidRPr="00A92E2C" w:rsidRDefault="00EC68C1" w:rsidP="00A92E2C">
      <w:pPr>
        <w:shd w:val="clear" w:color="auto" w:fill="FFE599" w:themeFill="accent4" w:themeFillTint="66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</w:pPr>
      <w:r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EC68C1" w:rsidRPr="00A92E2C" w:rsidRDefault="008350B8" w:rsidP="00A92E2C">
      <w:pPr>
        <w:shd w:val="clear" w:color="auto" w:fill="FFE599" w:themeFill="accent4" w:themeFillTint="66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</w:pPr>
      <w:r w:rsidRPr="00A92E2C">
        <w:rPr>
          <w:rFonts w:ascii="Times New Roman" w:eastAsia="Times New Roman" w:hAnsi="Times New Roman" w:cs="Times New Roman"/>
          <w:b/>
          <w:bCs/>
          <w:color w:val="4F4F4F"/>
          <w:sz w:val="36"/>
          <w:szCs w:val="36"/>
          <w:highlight w:val="green"/>
          <w:lang w:eastAsia="ru-RU"/>
        </w:rPr>
        <w:t>Г</w:t>
      </w:r>
      <w:r w:rsidR="00EC68C1" w:rsidRPr="00A92E2C">
        <w:rPr>
          <w:rFonts w:ascii="Times New Roman" w:eastAsia="Times New Roman" w:hAnsi="Times New Roman" w:cs="Times New Roman"/>
          <w:b/>
          <w:bCs/>
          <w:color w:val="4F4F4F"/>
          <w:sz w:val="36"/>
          <w:szCs w:val="36"/>
          <w:highlight w:val="green"/>
          <w:lang w:eastAsia="ru-RU"/>
        </w:rPr>
        <w:t>руппы риска</w:t>
      </w:r>
    </w:p>
    <w:p w:rsidR="00EC68C1" w:rsidRPr="00A92E2C" w:rsidRDefault="00260444" w:rsidP="00A92E2C">
      <w:pPr>
        <w:numPr>
          <w:ilvl w:val="0"/>
          <w:numId w:val="1"/>
        </w:numPr>
        <w:shd w:val="clear" w:color="auto" w:fill="FFE599" w:themeFill="accent4" w:themeFillTint="66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</w:pPr>
      <w:r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>Дети</w:t>
      </w:r>
    </w:p>
    <w:p w:rsidR="00EC68C1" w:rsidRPr="00A92E2C" w:rsidRDefault="00260444" w:rsidP="00A92E2C">
      <w:pPr>
        <w:numPr>
          <w:ilvl w:val="0"/>
          <w:numId w:val="1"/>
        </w:numPr>
        <w:shd w:val="clear" w:color="auto" w:fill="FFE599" w:themeFill="accent4" w:themeFillTint="66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</w:pPr>
      <w:r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lastRenderedPageBreak/>
        <w:t>Люди старше 60 лет</w:t>
      </w:r>
    </w:p>
    <w:p w:rsidR="00EC68C1" w:rsidRPr="00A92E2C" w:rsidRDefault="00260444" w:rsidP="00A92E2C">
      <w:pPr>
        <w:numPr>
          <w:ilvl w:val="0"/>
          <w:numId w:val="1"/>
        </w:numPr>
        <w:shd w:val="clear" w:color="auto" w:fill="FFE599" w:themeFill="accent4" w:themeFillTint="66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</w:pPr>
      <w:r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>Люди с</w:t>
      </w:r>
      <w:r w:rsidR="00EC68C1"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 xml:space="preserve"> хроническими заболеваниями легких (бронхиальная астма, хроническая обструктивная болезнь легких</w:t>
      </w:r>
      <w:r w:rsidR="007A5EC0"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>)</w:t>
      </w:r>
    </w:p>
    <w:p w:rsidR="00EC68C1" w:rsidRPr="00A92E2C" w:rsidRDefault="00260444" w:rsidP="00A92E2C">
      <w:pPr>
        <w:numPr>
          <w:ilvl w:val="0"/>
          <w:numId w:val="1"/>
        </w:numPr>
        <w:shd w:val="clear" w:color="auto" w:fill="FFE599" w:themeFill="accent4" w:themeFillTint="66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</w:pPr>
      <w:r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 xml:space="preserve">Люди с </w:t>
      </w:r>
      <w:r w:rsidR="00EC68C1"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>хроническими заболеваниями сердечно-сосудистой системы (врожденные пороки сердца, ишемическая болезнь сердца, сердечная недостаточность)</w:t>
      </w:r>
    </w:p>
    <w:p w:rsidR="00EC68C1" w:rsidRPr="00A92E2C" w:rsidRDefault="00260444" w:rsidP="00A92E2C">
      <w:pPr>
        <w:numPr>
          <w:ilvl w:val="0"/>
          <w:numId w:val="1"/>
        </w:numPr>
        <w:shd w:val="clear" w:color="auto" w:fill="FFE599" w:themeFill="accent4" w:themeFillTint="66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</w:pPr>
      <w:r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>Беременные женщины</w:t>
      </w:r>
    </w:p>
    <w:p w:rsidR="00EC68C1" w:rsidRPr="00A92E2C" w:rsidRDefault="00260444" w:rsidP="00A92E2C">
      <w:pPr>
        <w:numPr>
          <w:ilvl w:val="0"/>
          <w:numId w:val="1"/>
        </w:numPr>
        <w:shd w:val="clear" w:color="auto" w:fill="FFE599" w:themeFill="accent4" w:themeFillTint="66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</w:pPr>
      <w:r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>Медицински</w:t>
      </w:r>
      <w:r w:rsidR="007A5EC0"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>е работники</w:t>
      </w:r>
    </w:p>
    <w:p w:rsidR="00EC68C1" w:rsidRPr="00A92E2C" w:rsidRDefault="00260444" w:rsidP="00A92E2C">
      <w:pPr>
        <w:numPr>
          <w:ilvl w:val="0"/>
          <w:numId w:val="1"/>
        </w:numPr>
        <w:shd w:val="clear" w:color="auto" w:fill="FFE599" w:themeFill="accent4" w:themeFillTint="66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</w:pPr>
      <w:r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>Работники общественного транспорта, предприятий общественного питания</w:t>
      </w:r>
    </w:p>
    <w:p w:rsidR="00EC68C1" w:rsidRPr="00A92E2C" w:rsidRDefault="00EC68C1" w:rsidP="00A92E2C">
      <w:pPr>
        <w:shd w:val="clear" w:color="auto" w:fill="FFE599" w:themeFill="accent4" w:themeFillTint="66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</w:pPr>
      <w:r w:rsidRPr="00A92E2C">
        <w:rPr>
          <w:rFonts w:ascii="Times New Roman" w:eastAsia="Times New Roman" w:hAnsi="Times New Roman" w:cs="Times New Roman"/>
          <w:b/>
          <w:bCs/>
          <w:color w:val="4F4F4F"/>
          <w:sz w:val="36"/>
          <w:szCs w:val="36"/>
          <w:highlight w:val="green"/>
          <w:lang w:eastAsia="ru-RU"/>
        </w:rPr>
        <w:t>Каким образом происходит заражение?</w:t>
      </w:r>
    </w:p>
    <w:p w:rsidR="00EC68C1" w:rsidRPr="00A92E2C" w:rsidRDefault="007A5EC0" w:rsidP="00A92E2C">
      <w:pPr>
        <w:shd w:val="clear" w:color="auto" w:fill="FFE599" w:themeFill="accent4" w:themeFillTint="66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</w:pPr>
      <w:r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>Инфекция передается</w:t>
      </w:r>
      <w:r w:rsidR="00EC68C1"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 xml:space="preserve"> от больного человека здоровому </w:t>
      </w:r>
      <w:r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 xml:space="preserve">через мельчайшие </w:t>
      </w:r>
      <w:r w:rsidR="00EC68C1"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>капельк</w:t>
      </w:r>
      <w:r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>и</w:t>
      </w:r>
      <w:r w:rsidR="00EC68C1"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 xml:space="preserve"> слюны или слизи, которые выделяются во время чихания, кашля разговора. </w:t>
      </w:r>
      <w:r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>Возможна и контактная передача.</w:t>
      </w:r>
    </w:p>
    <w:p w:rsidR="00EC68C1" w:rsidRPr="00A92E2C" w:rsidRDefault="00EC68C1" w:rsidP="00A92E2C">
      <w:pPr>
        <w:shd w:val="clear" w:color="auto" w:fill="FFE599" w:themeFill="accent4" w:themeFillTint="66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4F4F4F"/>
          <w:sz w:val="36"/>
          <w:szCs w:val="36"/>
          <w:highlight w:val="green"/>
          <w:lang w:eastAsia="ru-RU"/>
        </w:rPr>
      </w:pPr>
      <w:r w:rsidRPr="00A92E2C">
        <w:rPr>
          <w:rFonts w:ascii="Times New Roman" w:eastAsia="Times New Roman" w:hAnsi="Times New Roman" w:cs="Times New Roman"/>
          <w:b/>
          <w:bCs/>
          <w:color w:val="4F4F4F"/>
          <w:sz w:val="36"/>
          <w:szCs w:val="36"/>
          <w:highlight w:val="green"/>
          <w:lang w:eastAsia="ru-RU"/>
        </w:rPr>
        <w:t>Симптомы</w:t>
      </w:r>
    </w:p>
    <w:p w:rsidR="007A5EC0" w:rsidRPr="00A92E2C" w:rsidRDefault="007A5EC0" w:rsidP="00A92E2C">
      <w:pPr>
        <w:shd w:val="clear" w:color="auto" w:fill="FFE599" w:themeFill="accent4" w:themeFillTint="66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</w:pPr>
      <w:r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A5EC0" w:rsidRPr="00A92E2C" w:rsidRDefault="007A5EC0" w:rsidP="00A92E2C">
      <w:pPr>
        <w:numPr>
          <w:ilvl w:val="0"/>
          <w:numId w:val="2"/>
        </w:numPr>
        <w:shd w:val="clear" w:color="auto" w:fill="FFE599" w:themeFill="accent4" w:themeFillTint="66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</w:pPr>
      <w:r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 xml:space="preserve">Повышение температуры </w:t>
      </w:r>
    </w:p>
    <w:p w:rsidR="00EC68C1" w:rsidRPr="00A92E2C" w:rsidRDefault="007A5EC0" w:rsidP="00A92E2C">
      <w:pPr>
        <w:numPr>
          <w:ilvl w:val="0"/>
          <w:numId w:val="2"/>
        </w:numPr>
        <w:shd w:val="clear" w:color="auto" w:fill="FFE599" w:themeFill="accent4" w:themeFillTint="66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</w:pPr>
      <w:r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>О</w:t>
      </w:r>
      <w:r w:rsidR="00EC68C1"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 xml:space="preserve">зноб, общее недомогание, </w:t>
      </w:r>
      <w:r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 xml:space="preserve">слабость </w:t>
      </w:r>
      <w:r w:rsidR="00EC68C1"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 xml:space="preserve">головная боль, боли в </w:t>
      </w:r>
      <w:r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 xml:space="preserve">мышцах </w:t>
      </w:r>
    </w:p>
    <w:p w:rsidR="00EC68C1" w:rsidRPr="00A92E2C" w:rsidRDefault="00C57561" w:rsidP="00A92E2C">
      <w:pPr>
        <w:numPr>
          <w:ilvl w:val="0"/>
          <w:numId w:val="2"/>
        </w:numPr>
        <w:shd w:val="clear" w:color="auto" w:fill="FFE599" w:themeFill="accent4" w:themeFillTint="66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</w:pPr>
      <w:r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>Снижение аппетита</w:t>
      </w:r>
      <w:r w:rsidR="007A5EC0"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 xml:space="preserve">, возможны </w:t>
      </w:r>
      <w:r w:rsidR="00EC68C1"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>тошнота</w:t>
      </w:r>
      <w:r w:rsidR="007A5EC0"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 xml:space="preserve"> и</w:t>
      </w:r>
      <w:r w:rsidR="00EC68C1"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 xml:space="preserve"> рвота</w:t>
      </w:r>
    </w:p>
    <w:p w:rsidR="007A5EC0" w:rsidRPr="00A92E2C" w:rsidRDefault="00C57561" w:rsidP="00A92E2C">
      <w:pPr>
        <w:numPr>
          <w:ilvl w:val="0"/>
          <w:numId w:val="2"/>
        </w:numPr>
        <w:shd w:val="clear" w:color="auto" w:fill="FFE599" w:themeFill="accent4" w:themeFillTint="66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</w:pPr>
      <w:r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>Конъюнктивит</w:t>
      </w:r>
      <w:r w:rsidR="007A5EC0"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 xml:space="preserve"> (возможно)</w:t>
      </w:r>
    </w:p>
    <w:p w:rsidR="00C57561" w:rsidRPr="00A92E2C" w:rsidRDefault="00C57561" w:rsidP="00A92E2C">
      <w:pPr>
        <w:numPr>
          <w:ilvl w:val="0"/>
          <w:numId w:val="2"/>
        </w:numPr>
        <w:shd w:val="clear" w:color="auto" w:fill="FFE599" w:themeFill="accent4" w:themeFillTint="66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</w:pPr>
      <w:r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>Понос (возможно)</w:t>
      </w:r>
    </w:p>
    <w:p w:rsidR="00EC68C1" w:rsidRPr="00A92E2C" w:rsidRDefault="00C57561" w:rsidP="00A92E2C">
      <w:pPr>
        <w:shd w:val="clear" w:color="auto" w:fill="FFE599" w:themeFill="accent4" w:themeFillTint="66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</w:pPr>
      <w:r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 xml:space="preserve">В среднем, болезнь длится </w:t>
      </w:r>
      <w:r w:rsidR="00EC68C1"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>около 5 дней. Если температура держится дольше, возможно, возникли осложнения.</w:t>
      </w:r>
    </w:p>
    <w:p w:rsidR="00EC68C1" w:rsidRPr="00A92E2C" w:rsidRDefault="00EC68C1" w:rsidP="00A92E2C">
      <w:pPr>
        <w:shd w:val="clear" w:color="auto" w:fill="FFE599" w:themeFill="accent4" w:themeFillTint="66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</w:pPr>
      <w:r w:rsidRPr="00A92E2C">
        <w:rPr>
          <w:rFonts w:ascii="Times New Roman" w:eastAsia="Times New Roman" w:hAnsi="Times New Roman" w:cs="Times New Roman"/>
          <w:b/>
          <w:bCs/>
          <w:color w:val="4F4F4F"/>
          <w:sz w:val="36"/>
          <w:szCs w:val="36"/>
          <w:highlight w:val="green"/>
          <w:lang w:eastAsia="ru-RU"/>
        </w:rPr>
        <w:t>Осложнения</w:t>
      </w:r>
    </w:p>
    <w:p w:rsidR="00EC68C1" w:rsidRPr="00A92E2C" w:rsidRDefault="00260444" w:rsidP="00A92E2C">
      <w:pPr>
        <w:numPr>
          <w:ilvl w:val="0"/>
          <w:numId w:val="3"/>
        </w:numPr>
        <w:shd w:val="clear" w:color="auto" w:fill="FFE599" w:themeFill="accent4" w:themeFillTint="66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</w:pPr>
      <w:r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lastRenderedPageBreak/>
        <w:t xml:space="preserve">Пневмония </w:t>
      </w:r>
    </w:p>
    <w:p w:rsidR="00EC68C1" w:rsidRPr="00A92E2C" w:rsidRDefault="00260444" w:rsidP="00A92E2C">
      <w:pPr>
        <w:numPr>
          <w:ilvl w:val="0"/>
          <w:numId w:val="3"/>
        </w:numPr>
        <w:shd w:val="clear" w:color="auto" w:fill="FFE599" w:themeFill="accent4" w:themeFillTint="66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</w:pPr>
      <w:r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>Энцефалит</w:t>
      </w:r>
      <w:r w:rsidR="00EC68C1"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>, менингит</w:t>
      </w:r>
    </w:p>
    <w:p w:rsidR="00EC68C1" w:rsidRPr="00A92E2C" w:rsidRDefault="00260444" w:rsidP="00A92E2C">
      <w:pPr>
        <w:numPr>
          <w:ilvl w:val="0"/>
          <w:numId w:val="3"/>
        </w:numPr>
        <w:shd w:val="clear" w:color="auto" w:fill="FFE599" w:themeFill="accent4" w:themeFillTint="66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</w:pPr>
      <w:r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 xml:space="preserve">Осложнения беременности, </w:t>
      </w:r>
      <w:r w:rsidR="00C57561"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 xml:space="preserve">развитие </w:t>
      </w:r>
      <w:r w:rsidR="00EC68C1"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>патологии плода</w:t>
      </w:r>
    </w:p>
    <w:p w:rsidR="00EC68C1" w:rsidRPr="00A92E2C" w:rsidRDefault="00260444" w:rsidP="00A92E2C">
      <w:pPr>
        <w:numPr>
          <w:ilvl w:val="0"/>
          <w:numId w:val="3"/>
        </w:numPr>
        <w:shd w:val="clear" w:color="auto" w:fill="FFE599" w:themeFill="accent4" w:themeFillTint="66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</w:pPr>
      <w:r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>Обострение хронических заболеваний</w:t>
      </w:r>
    </w:p>
    <w:p w:rsidR="00EC68C1" w:rsidRPr="00A92E2C" w:rsidRDefault="00EC68C1" w:rsidP="00A92E2C">
      <w:pPr>
        <w:shd w:val="clear" w:color="auto" w:fill="FFE599" w:themeFill="accent4" w:themeFillTint="66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</w:pPr>
      <w:r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 xml:space="preserve">Заболевший </w:t>
      </w:r>
      <w:r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 xml:space="preserve">должен соблюдать постельный режим, </w:t>
      </w:r>
      <w:r w:rsidR="00C57561"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>полноценно питаться и пить больше жидкости</w:t>
      </w:r>
      <w:r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>.</w:t>
      </w:r>
    </w:p>
    <w:p w:rsidR="00EC68C1" w:rsidRPr="00A92E2C" w:rsidRDefault="00EC68C1" w:rsidP="00A92E2C">
      <w:pPr>
        <w:shd w:val="clear" w:color="auto" w:fill="FFE599" w:themeFill="accent4" w:themeFillTint="66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</w:pPr>
      <w:r w:rsidRPr="00A92E2C">
        <w:rPr>
          <w:rFonts w:ascii="Times New Roman" w:eastAsia="Times New Roman" w:hAnsi="Times New Roman" w:cs="Times New Roman"/>
          <w:b/>
          <w:bCs/>
          <w:color w:val="4F4F4F"/>
          <w:sz w:val="36"/>
          <w:szCs w:val="36"/>
          <w:highlight w:val="green"/>
          <w:lang w:eastAsia="ru-RU"/>
        </w:rPr>
        <w:t xml:space="preserve">Антибиотики </w:t>
      </w:r>
    </w:p>
    <w:p w:rsidR="00EC68C1" w:rsidRPr="00A92E2C" w:rsidRDefault="00EC68C1" w:rsidP="00A92E2C">
      <w:pPr>
        <w:shd w:val="clear" w:color="auto" w:fill="FFE599" w:themeFill="accent4" w:themeFillTint="66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</w:pPr>
      <w:r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>Приним</w:t>
      </w:r>
      <w:r w:rsidR="00C57561"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>ать</w:t>
      </w:r>
      <w:r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 xml:space="preserve"> антибиотики в первые дни заболевания</w:t>
      </w:r>
      <w:r w:rsidR="00C57561"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 xml:space="preserve"> - </w:t>
      </w:r>
      <w:r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>больш</w:t>
      </w:r>
      <w:r w:rsidR="00C57561"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>ая</w:t>
      </w:r>
      <w:r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 xml:space="preserve"> ошибк</w:t>
      </w:r>
      <w:r w:rsidR="00C57561"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>а</w:t>
      </w:r>
      <w:r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 xml:space="preserve">. Антибиотики не способны справиться с вирусом, кроме того, они </w:t>
      </w:r>
      <w:r w:rsidR="00C57561"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>неблагоприятно влияют на нормальную</w:t>
      </w:r>
      <w:r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 xml:space="preserve"> микрофлору</w:t>
      </w:r>
      <w:r w:rsidR="00C57561"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>.</w:t>
      </w:r>
      <w:r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 xml:space="preserve"> Антибиотики назнача</w:t>
      </w:r>
      <w:r w:rsidR="00C57561"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 xml:space="preserve">ет только </w:t>
      </w:r>
      <w:r w:rsidR="00260444"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>врач, только</w:t>
      </w:r>
      <w:r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 xml:space="preserve"> Принимать антибактериальные препараты в качестве профилактики развития осложнений- опасно и бесполезно.</w:t>
      </w:r>
    </w:p>
    <w:p w:rsidR="00EC68C1" w:rsidRPr="00A92E2C" w:rsidRDefault="00EC68C1" w:rsidP="00A92E2C">
      <w:pPr>
        <w:shd w:val="clear" w:color="auto" w:fill="FFE599" w:themeFill="accent4" w:themeFillTint="66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</w:pPr>
      <w:r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EC68C1" w:rsidRPr="00A92E2C" w:rsidRDefault="00EC68C1" w:rsidP="00A92E2C">
      <w:pPr>
        <w:shd w:val="clear" w:color="auto" w:fill="FFE599" w:themeFill="accent4" w:themeFillTint="66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</w:pPr>
      <w:r w:rsidRPr="00A92E2C">
        <w:rPr>
          <w:rFonts w:ascii="Times New Roman" w:eastAsia="Times New Roman" w:hAnsi="Times New Roman" w:cs="Times New Roman"/>
          <w:b/>
          <w:bCs/>
          <w:color w:val="4F4F4F"/>
          <w:sz w:val="36"/>
          <w:szCs w:val="36"/>
          <w:highlight w:val="green"/>
          <w:lang w:eastAsia="ru-RU"/>
        </w:rPr>
        <w:t>Профилактика</w:t>
      </w:r>
    </w:p>
    <w:p w:rsidR="00EC68C1" w:rsidRPr="00A92E2C" w:rsidRDefault="00EC68C1" w:rsidP="00A92E2C">
      <w:pPr>
        <w:shd w:val="clear" w:color="auto" w:fill="FFE599" w:themeFill="accent4" w:themeFillTint="66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</w:pPr>
    </w:p>
    <w:p w:rsidR="00C57561" w:rsidRPr="00A92E2C" w:rsidRDefault="00EC68C1" w:rsidP="00A92E2C">
      <w:pPr>
        <w:shd w:val="clear" w:color="auto" w:fill="FFE599" w:themeFill="accent4" w:themeFillTint="66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</w:pPr>
      <w:r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>Самым эффективным способом профилактики</w:t>
      </w:r>
      <w:r w:rsidR="00C57561"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 xml:space="preserve"> гриппа является</w:t>
      </w:r>
      <w:r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 xml:space="preserve"> </w:t>
      </w:r>
      <w:r w:rsidR="00C57561"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 xml:space="preserve">ежегодная </w:t>
      </w:r>
      <w:r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>вакцинация. Состав вакцины против гриппа меняется ежегодно</w:t>
      </w:r>
      <w:r w:rsidR="00C57561"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 xml:space="preserve">. </w:t>
      </w:r>
      <w:r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</w:t>
      </w:r>
      <w:r w:rsidR="00C57561"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 xml:space="preserve"> </w:t>
      </w:r>
      <w:r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>Вакцинация детей против гриппа возможна, начиная с 6-месячного возраста.</w:t>
      </w:r>
    </w:p>
    <w:p w:rsidR="00260444" w:rsidRPr="00A92E2C" w:rsidRDefault="00C57561" w:rsidP="00A92E2C">
      <w:pPr>
        <w:shd w:val="clear" w:color="auto" w:fill="FFE599" w:themeFill="accent4" w:themeFillTint="66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</w:pPr>
      <w:r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lastRenderedPageBreak/>
        <w:t xml:space="preserve">Вакцины против большинства возбудителей острых респираторных </w:t>
      </w:r>
      <w:r w:rsidR="00260444"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>вирусных</w:t>
      </w:r>
      <w:r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 xml:space="preserve"> инфекций </w:t>
      </w:r>
      <w:r w:rsidR="00260444"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>не разработаны.</w:t>
      </w:r>
    </w:p>
    <w:p w:rsidR="00EC68C1" w:rsidRPr="00A92E2C" w:rsidRDefault="00260444" w:rsidP="00A92E2C">
      <w:pPr>
        <w:shd w:val="clear" w:color="auto" w:fill="FFE599" w:themeFill="accent4" w:themeFillTint="66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</w:pPr>
      <w:r w:rsidRPr="00A92E2C">
        <w:rPr>
          <w:rFonts w:ascii="Times New Roman" w:eastAsia="Times New Roman" w:hAnsi="Times New Roman" w:cs="Times New Roman"/>
          <w:b/>
          <w:bCs/>
          <w:color w:val="4F4F4F"/>
          <w:sz w:val="36"/>
          <w:szCs w:val="36"/>
          <w:highlight w:val="green"/>
          <w:lang w:eastAsia="ru-RU"/>
        </w:rPr>
        <w:t>Универсальные меры</w:t>
      </w:r>
      <w:r w:rsidR="00EC68C1" w:rsidRPr="00A92E2C">
        <w:rPr>
          <w:rFonts w:ascii="Times New Roman" w:eastAsia="Times New Roman" w:hAnsi="Times New Roman" w:cs="Times New Roman"/>
          <w:b/>
          <w:bCs/>
          <w:color w:val="4F4F4F"/>
          <w:sz w:val="36"/>
          <w:szCs w:val="36"/>
          <w:highlight w:val="green"/>
          <w:lang w:eastAsia="ru-RU"/>
        </w:rPr>
        <w:t xml:space="preserve"> профилактики</w:t>
      </w:r>
    </w:p>
    <w:p w:rsidR="00EC68C1" w:rsidRPr="00A92E2C" w:rsidRDefault="00260444" w:rsidP="00A92E2C">
      <w:pPr>
        <w:pStyle w:val="a4"/>
        <w:numPr>
          <w:ilvl w:val="0"/>
          <w:numId w:val="6"/>
        </w:numPr>
        <w:shd w:val="clear" w:color="auto" w:fill="FFE599" w:themeFill="accent4" w:themeFillTint="6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</w:pPr>
      <w:r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>Часто и тщательно мойте руки</w:t>
      </w:r>
    </w:p>
    <w:p w:rsidR="00EC68C1" w:rsidRPr="00A92E2C" w:rsidRDefault="00260444" w:rsidP="00A92E2C">
      <w:pPr>
        <w:pStyle w:val="a4"/>
        <w:numPr>
          <w:ilvl w:val="0"/>
          <w:numId w:val="6"/>
        </w:numPr>
        <w:shd w:val="clear" w:color="auto" w:fill="FFE599" w:themeFill="accent4" w:themeFillTint="6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</w:pPr>
      <w:r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>Избегайте контактов с кашляющими людьми</w:t>
      </w:r>
    </w:p>
    <w:p w:rsidR="00EC68C1" w:rsidRPr="00A92E2C" w:rsidRDefault="00260444" w:rsidP="00A92E2C">
      <w:pPr>
        <w:pStyle w:val="a4"/>
        <w:numPr>
          <w:ilvl w:val="0"/>
          <w:numId w:val="6"/>
        </w:numPr>
        <w:shd w:val="clear" w:color="auto" w:fill="FFE599" w:themeFill="accent4" w:themeFillTint="6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</w:pPr>
      <w:r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>Придерживайтесь здорового образа жизни (сон, здоровая пища, физическая активность)</w:t>
      </w:r>
    </w:p>
    <w:p w:rsidR="00EC68C1" w:rsidRPr="00A92E2C" w:rsidRDefault="00260444" w:rsidP="00A92E2C">
      <w:pPr>
        <w:pStyle w:val="a4"/>
        <w:numPr>
          <w:ilvl w:val="0"/>
          <w:numId w:val="6"/>
        </w:numPr>
        <w:shd w:val="clear" w:color="auto" w:fill="FFE599" w:themeFill="accent4" w:themeFillTint="6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</w:pPr>
      <w:r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>Пейте больше жидкости</w:t>
      </w:r>
    </w:p>
    <w:p w:rsidR="00EC68C1" w:rsidRPr="00A92E2C" w:rsidRDefault="00260444" w:rsidP="00A92E2C">
      <w:pPr>
        <w:pStyle w:val="a4"/>
        <w:numPr>
          <w:ilvl w:val="0"/>
          <w:numId w:val="6"/>
        </w:numPr>
        <w:shd w:val="clear" w:color="auto" w:fill="FFE599" w:themeFill="accent4" w:themeFillTint="6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</w:pPr>
      <w:r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>Регулярно проветривайте и увлажняйте воздух в помещении, в которо</w:t>
      </w:r>
      <w:r w:rsidR="00EC68C1"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>м находитесь</w:t>
      </w:r>
    </w:p>
    <w:p w:rsidR="00EC68C1" w:rsidRPr="00A92E2C" w:rsidRDefault="00260444" w:rsidP="00A92E2C">
      <w:pPr>
        <w:pStyle w:val="a4"/>
        <w:numPr>
          <w:ilvl w:val="0"/>
          <w:numId w:val="6"/>
        </w:numPr>
        <w:shd w:val="clear" w:color="auto" w:fill="FFE599" w:themeFill="accent4" w:themeFillTint="6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</w:pPr>
      <w:r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>Реже бывайте в людных местах</w:t>
      </w:r>
    </w:p>
    <w:p w:rsidR="00EC68C1" w:rsidRPr="00A92E2C" w:rsidRDefault="00260444" w:rsidP="00A92E2C">
      <w:pPr>
        <w:pStyle w:val="a4"/>
        <w:numPr>
          <w:ilvl w:val="0"/>
          <w:numId w:val="6"/>
        </w:numPr>
        <w:shd w:val="clear" w:color="auto" w:fill="FFE599" w:themeFill="accent4" w:themeFillTint="6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</w:pPr>
      <w:r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 xml:space="preserve">Используйте маску, когда находитесь в транспорте или в людных местах  </w:t>
      </w:r>
    </w:p>
    <w:p w:rsidR="00EC68C1" w:rsidRPr="00A92E2C" w:rsidRDefault="00260444" w:rsidP="00A92E2C">
      <w:pPr>
        <w:pStyle w:val="a4"/>
        <w:numPr>
          <w:ilvl w:val="0"/>
          <w:numId w:val="6"/>
        </w:numPr>
        <w:shd w:val="clear" w:color="auto" w:fill="FFE599" w:themeFill="accent4" w:themeFillTint="6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</w:pPr>
      <w:r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>Избегайте объятий</w:t>
      </w:r>
      <w:r w:rsidR="00EC68C1"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>, поцелуев и рукопожатий при встречах</w:t>
      </w:r>
    </w:p>
    <w:p w:rsidR="00EC68C1" w:rsidRPr="00A92E2C" w:rsidRDefault="00260444" w:rsidP="00A92E2C">
      <w:pPr>
        <w:pStyle w:val="a4"/>
        <w:numPr>
          <w:ilvl w:val="0"/>
          <w:numId w:val="6"/>
        </w:numPr>
        <w:shd w:val="clear" w:color="auto" w:fill="FFE599" w:themeFill="accent4" w:themeFillTint="6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</w:pPr>
      <w:r w:rsidRPr="00A92E2C">
        <w:rPr>
          <w:rFonts w:ascii="Times New Roman" w:eastAsia="Times New Roman" w:hAnsi="Times New Roman" w:cs="Times New Roman"/>
          <w:color w:val="4F4F4F"/>
          <w:sz w:val="36"/>
          <w:szCs w:val="36"/>
          <w:highlight w:val="green"/>
          <w:lang w:eastAsia="ru-RU"/>
        </w:rPr>
        <w:t>Не трогайте лицо, глаза, нос немытыми руками</w:t>
      </w:r>
    </w:p>
    <w:p w:rsidR="00EC68C1" w:rsidRPr="00A92E2C" w:rsidRDefault="00EC68C1" w:rsidP="00A92E2C">
      <w:pPr>
        <w:shd w:val="clear" w:color="auto" w:fill="FFE599" w:themeFill="accent4" w:themeFillTint="66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4F4F4F"/>
          <w:sz w:val="36"/>
          <w:szCs w:val="36"/>
          <w:lang w:eastAsia="ru-RU"/>
        </w:rPr>
      </w:pPr>
      <w:r w:rsidRPr="00A92E2C">
        <w:rPr>
          <w:rFonts w:ascii="Times New Roman" w:eastAsia="Times New Roman" w:hAnsi="Times New Roman" w:cs="Times New Roman"/>
          <w:b/>
          <w:bCs/>
          <w:color w:val="4F4F4F"/>
          <w:sz w:val="36"/>
          <w:szCs w:val="36"/>
          <w:highlight w:val="green"/>
          <w:lang w:eastAsia="ru-RU"/>
        </w:rPr>
        <w:t xml:space="preserve">При </w:t>
      </w:r>
      <w:r w:rsidR="008350B8" w:rsidRPr="00A92E2C">
        <w:rPr>
          <w:rFonts w:ascii="Times New Roman" w:eastAsia="Times New Roman" w:hAnsi="Times New Roman" w:cs="Times New Roman"/>
          <w:b/>
          <w:bCs/>
          <w:color w:val="4F4F4F"/>
          <w:sz w:val="36"/>
          <w:szCs w:val="36"/>
          <w:highlight w:val="green"/>
          <w:lang w:eastAsia="ru-RU"/>
        </w:rPr>
        <w:t xml:space="preserve">первых </w:t>
      </w:r>
      <w:r w:rsidRPr="00A92E2C">
        <w:rPr>
          <w:rFonts w:ascii="Times New Roman" w:eastAsia="Times New Roman" w:hAnsi="Times New Roman" w:cs="Times New Roman"/>
          <w:b/>
          <w:bCs/>
          <w:color w:val="4F4F4F"/>
          <w:sz w:val="36"/>
          <w:szCs w:val="36"/>
          <w:highlight w:val="green"/>
          <w:lang w:eastAsia="ru-RU"/>
        </w:rPr>
        <w:t xml:space="preserve">признаках вирусной инфекции – обратитесь к </w:t>
      </w:r>
      <w:r w:rsidR="008350B8" w:rsidRPr="00A92E2C">
        <w:rPr>
          <w:rFonts w:ascii="Times New Roman" w:eastAsia="Times New Roman" w:hAnsi="Times New Roman" w:cs="Times New Roman"/>
          <w:b/>
          <w:bCs/>
          <w:color w:val="4F4F4F"/>
          <w:sz w:val="36"/>
          <w:szCs w:val="36"/>
          <w:highlight w:val="green"/>
          <w:lang w:eastAsia="ru-RU"/>
        </w:rPr>
        <w:t>врачу!</w:t>
      </w:r>
    </w:p>
    <w:p w:rsidR="00EC68C1" w:rsidRPr="00A92E2C" w:rsidRDefault="00EC68C1" w:rsidP="00A92E2C">
      <w:pPr>
        <w:shd w:val="clear" w:color="auto" w:fill="FFE599" w:themeFill="accent4" w:themeFillTint="66"/>
        <w:rPr>
          <w:rFonts w:ascii="Times New Roman" w:hAnsi="Times New Roman" w:cs="Times New Roman"/>
          <w:sz w:val="36"/>
          <w:szCs w:val="36"/>
        </w:rPr>
      </w:pPr>
    </w:p>
    <w:sectPr w:rsidR="00EC68C1" w:rsidRPr="00A92E2C" w:rsidSect="00A92E2C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8C1"/>
    <w:rsid w:val="00260444"/>
    <w:rsid w:val="007A5EC0"/>
    <w:rsid w:val="008350B8"/>
    <w:rsid w:val="00A92E2C"/>
    <w:rsid w:val="00C57561"/>
    <w:rsid w:val="00EC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Admin</cp:lastModifiedBy>
  <cp:revision>4</cp:revision>
  <dcterms:created xsi:type="dcterms:W3CDTF">2020-01-30T11:10:00Z</dcterms:created>
  <dcterms:modified xsi:type="dcterms:W3CDTF">2020-03-15T15:36:00Z</dcterms:modified>
</cp:coreProperties>
</file>