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5D" w:rsidRPr="00A41C30" w:rsidRDefault="00B74C5D" w:rsidP="00A41C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Занятие по математике/ конструирование.</w:t>
      </w:r>
    </w:p>
    <w:p w:rsidR="00B74C5D" w:rsidRPr="00A41C30" w:rsidRDefault="00B74C5D" w:rsidP="00A41C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(2 мл .группа)</w:t>
      </w:r>
    </w:p>
    <w:p w:rsidR="00B74C5D" w:rsidRPr="00A41C30" w:rsidRDefault="00B74C5D" w:rsidP="00A41C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Игрушечный магазин. Ворота для машины.</w:t>
      </w:r>
    </w:p>
    <w:p w:rsidR="00B74C5D" w:rsidRPr="00A41C30" w:rsidRDefault="00B74C5D" w:rsidP="00A41C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A41C30" w:rsidRPr="00A41C30" w:rsidRDefault="00A41C30" w:rsidP="00A41C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 w:rsidRPr="00A41C30">
        <w:rPr>
          <w:rFonts w:ascii="Times New Roman" w:hAnsi="Times New Roman" w:cs="Times New Roman"/>
          <w:sz w:val="28"/>
          <w:szCs w:val="28"/>
        </w:rPr>
        <w:t xml:space="preserve"> учить различать определенное количество движений и называть их словами «один», «много»; совершенствовать умение составлять группу предметов из отдельных предметов и выделять один предмет из группы; развивать вынимание и мышление; упражнять ходить и бегать врассыпную, бросать мяч вверх и ловить его двумя руками, ползать по доске; учить строить разнообразные ворота, разные по высоте.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 w:rsidRPr="00A41C30"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подвижных, дидактических, развивающих  играх, интересуется предметами ближайшего окружения, их назначением, признаками (разные игрушки), участвует в разговорах во время рассматривания и сравнения игрушек, конструирует ворота для машины по образцу, отвечает на вопросы педагога.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41C30">
        <w:rPr>
          <w:rFonts w:ascii="Times New Roman" w:hAnsi="Times New Roman" w:cs="Times New Roman"/>
          <w:sz w:val="28"/>
          <w:szCs w:val="28"/>
        </w:rPr>
        <w:t xml:space="preserve"> два письма, витрина с игрушками (звери и куклы разного размера), мячик, доска (скамейка), набор строительных деталей.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 xml:space="preserve">Дети находят письмо в большом конверте. 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1C30">
        <w:rPr>
          <w:rFonts w:ascii="Times New Roman" w:hAnsi="Times New Roman" w:cs="Times New Roman"/>
          <w:sz w:val="28"/>
          <w:szCs w:val="28"/>
        </w:rPr>
        <w:t xml:space="preserve"> (читает письмо). Здравствуйте, ребята. Я продавец игрушек. У меня приключилась беда. Шапокляк забралась ко мне в магазин и перемешала все игрушки – большие и маленькие, веселых  зверят и кукол. Помогите мне, пожалуйста. В письме находится карта, по которой вы узнаете, где я вас жду. Через речку вы пройдете, магазин там мой найдете.</w:t>
      </w:r>
    </w:p>
    <w:p w:rsidR="00367C3C" w:rsidRPr="00A41C30" w:rsidRDefault="00367C3C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2. Подвижная  игра «Переползи по мостику».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Дети решают помочь продавцу, рассматривают карту и находят на ней мостик, затем выполняют задание: переползают по очереди по доске.</w:t>
      </w:r>
    </w:p>
    <w:p w:rsidR="00B74C5D" w:rsidRPr="00A41C30" w:rsidRDefault="00367C3C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74C5D" w:rsidRPr="00A41C30">
        <w:rPr>
          <w:rFonts w:ascii="Times New Roman" w:hAnsi="Times New Roman" w:cs="Times New Roman"/>
          <w:sz w:val="28"/>
          <w:szCs w:val="28"/>
        </w:rPr>
        <w:t xml:space="preserve"> Ребята, а вот и магазин игрушек. Смотрите, и правда, как сказал продавец игрушек, все перепутано. Маленькие игрушки совсем не видно за большими. Куклы и зверята перемешались. Давайте поможем продавцу! (Да.)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 xml:space="preserve">3. Дидактические игры. </w:t>
      </w:r>
    </w:p>
    <w:p w:rsidR="00B74C5D" w:rsidRPr="00A41C30" w:rsidRDefault="00B74C5D" w:rsidP="00A41C3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«Витрина магазина».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41C30">
        <w:rPr>
          <w:rFonts w:ascii="Times New Roman" w:hAnsi="Times New Roman" w:cs="Times New Roman"/>
          <w:sz w:val="28"/>
          <w:szCs w:val="28"/>
        </w:rPr>
        <w:t xml:space="preserve"> Давайте на первую полочку поставим кукол, на вторую – зверят (просит это сделать кого-то из детей). А теперь мы зайчат расставим: сначала  большого, а рядом поменьше. (Дети  выполняют.) И медвежат так же разместим, и матрешек.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Дети выполняют задание: расставляют зверят отдельно от кукол.</w:t>
      </w:r>
    </w:p>
    <w:p w:rsidR="00B74C5D" w:rsidRPr="00A41C30" w:rsidRDefault="00B74C5D" w:rsidP="00A41C3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«Чего не стало».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A41C30">
        <w:rPr>
          <w:rFonts w:ascii="Times New Roman" w:hAnsi="Times New Roman" w:cs="Times New Roman"/>
          <w:sz w:val="28"/>
          <w:szCs w:val="28"/>
        </w:rPr>
        <w:t xml:space="preserve"> Я расставлю игрушки, вы посмотрите на них внимательно и отвернетесь. А когда повернетесь, скажете, что не так.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Дети отгадывают, что изменилось.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41C30">
        <w:rPr>
          <w:rFonts w:ascii="Times New Roman" w:hAnsi="Times New Roman" w:cs="Times New Roman"/>
          <w:sz w:val="28"/>
          <w:szCs w:val="28"/>
        </w:rPr>
        <w:t xml:space="preserve"> Что ж, ребята, пора домой возвращаться, ведь скоро стемнеет. (Повторяется игра «Переползи по мостику».) Смотрите, пока мы перебирались через речку, нам еще одно письмо пришло: «Спасибо огромное, ребята. Теперь я и мои игрушки очень рады. В благодарность я дарю вам машину».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4. Конструирование.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1C30">
        <w:rPr>
          <w:rFonts w:ascii="Times New Roman" w:hAnsi="Times New Roman" w:cs="Times New Roman"/>
          <w:sz w:val="28"/>
          <w:szCs w:val="28"/>
        </w:rPr>
        <w:t xml:space="preserve"> (ставит на стол машину). Для машины, которую нам подарил продавец игрушек, мы  построим ворота (начинает строить). Какие детали я взяла? Какого цвета? На какую сторону я кладу кирпичик? Теперь вы постройте ворота, только высокие. 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Дети по заданию воспитателя строят ворота разной высоты.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Воспитатель ставит образец (каждая опора из двух кубиков, на которых лежит пластина, на ней с двух сторон стоят призмы, а посередине – флажок. К опорам с обеих сторон приставлены кубики). Постройка анализируется, и педагог предлагает ее воспроизвести. Затем каждому ребенку дается высокая машина, которая не проходит в построенные ворота. Воспитатель спрашивает, почему машина не может проехать в эти ворота и что нужно сделать, чтобы ворота стали выше. Дети думают, пробуют перестроить, экспериментируют. После этого рассказывают, какие детали использовали при строительстве, какого цвета. Воспитатель хвалит детей за красивые, аккуратные ворота.</w:t>
      </w:r>
    </w:p>
    <w:p w:rsidR="00B74C5D" w:rsidRPr="00A41C30" w:rsidRDefault="00B74C5D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Затем ребята играют с машиной, провозят ее через ворота.</w:t>
      </w:r>
    </w:p>
    <w:p w:rsidR="00296F98" w:rsidRPr="00A41C30" w:rsidRDefault="00367C3C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828925"/>
            <wp:effectExtent l="0" t="0" r="9525" b="9525"/>
            <wp:docPr id="1" name="Рисунок 1" descr="https://melkie.net/wp-content/uploads/2017/12/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12/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98" w:rsidRPr="00A41C30" w:rsidRDefault="00296F98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30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296F98" w:rsidRPr="00A41C30" w:rsidRDefault="00296F98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Подвижно - дидактическая игра «Игрушки в магазине».</w:t>
      </w:r>
    </w:p>
    <w:p w:rsidR="00296F98" w:rsidRPr="00A41C30" w:rsidRDefault="00296F98" w:rsidP="00A4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30">
        <w:rPr>
          <w:rFonts w:ascii="Times New Roman" w:hAnsi="Times New Roman" w:cs="Times New Roman"/>
          <w:sz w:val="28"/>
          <w:szCs w:val="28"/>
        </w:rPr>
        <w:t>Дети по очереди подбрасывают мячик, ловят его двумя руками, при этом называют игрушку, которую видели в магазине.</w:t>
      </w:r>
    </w:p>
    <w:sectPr w:rsidR="00296F98" w:rsidRPr="00A41C30" w:rsidSect="00BF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48" w:rsidRDefault="00917648" w:rsidP="00296F98">
      <w:pPr>
        <w:spacing w:after="0" w:line="240" w:lineRule="auto"/>
      </w:pPr>
      <w:r>
        <w:separator/>
      </w:r>
    </w:p>
  </w:endnote>
  <w:endnote w:type="continuationSeparator" w:id="0">
    <w:p w:rsidR="00917648" w:rsidRDefault="00917648" w:rsidP="0029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48" w:rsidRDefault="00917648" w:rsidP="00296F98">
      <w:pPr>
        <w:spacing w:after="0" w:line="240" w:lineRule="auto"/>
      </w:pPr>
      <w:r>
        <w:separator/>
      </w:r>
    </w:p>
  </w:footnote>
  <w:footnote w:type="continuationSeparator" w:id="0">
    <w:p w:rsidR="00917648" w:rsidRDefault="00917648" w:rsidP="0029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654"/>
    <w:multiLevelType w:val="hybridMultilevel"/>
    <w:tmpl w:val="B2063B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8B2"/>
    <w:rsid w:val="000931D2"/>
    <w:rsid w:val="002558B2"/>
    <w:rsid w:val="00296F98"/>
    <w:rsid w:val="00367C3C"/>
    <w:rsid w:val="006A0BBE"/>
    <w:rsid w:val="008C1BA6"/>
    <w:rsid w:val="00917648"/>
    <w:rsid w:val="00A41C30"/>
    <w:rsid w:val="00B74C5D"/>
    <w:rsid w:val="00B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F98"/>
  </w:style>
  <w:style w:type="paragraph" w:styleId="a8">
    <w:name w:val="footer"/>
    <w:basedOn w:val="a"/>
    <w:link w:val="a9"/>
    <w:uiPriority w:val="99"/>
    <w:unhideWhenUsed/>
    <w:rsid w:val="0029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F98"/>
  </w:style>
  <w:style w:type="paragraph" w:styleId="a8">
    <w:name w:val="footer"/>
    <w:basedOn w:val="a"/>
    <w:link w:val="a9"/>
    <w:uiPriority w:val="99"/>
    <w:unhideWhenUsed/>
    <w:rsid w:val="0029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5</cp:revision>
  <dcterms:created xsi:type="dcterms:W3CDTF">2020-04-01T06:34:00Z</dcterms:created>
  <dcterms:modified xsi:type="dcterms:W3CDTF">2020-04-27T04:01:00Z</dcterms:modified>
</cp:coreProperties>
</file>