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98B" w:rsidRPr="00D9798E" w:rsidRDefault="00B2698B" w:rsidP="00D9798E">
      <w:pPr>
        <w:pStyle w:val="a3"/>
        <w:jc w:val="center"/>
        <w:rPr>
          <w:rFonts w:ascii="Times New Roman" w:hAnsi="Times New Roman" w:cs="Times New Roman"/>
          <w:b/>
          <w:sz w:val="24"/>
          <w:szCs w:val="24"/>
        </w:rPr>
      </w:pPr>
      <w:r w:rsidRPr="00D9798E">
        <w:rPr>
          <w:rFonts w:ascii="Times New Roman" w:hAnsi="Times New Roman" w:cs="Times New Roman"/>
          <w:b/>
          <w:sz w:val="24"/>
          <w:szCs w:val="24"/>
        </w:rPr>
        <w:t xml:space="preserve">Государственная символика - одна из форм </w:t>
      </w:r>
      <w:proofErr w:type="gramStart"/>
      <w:r w:rsidRPr="00D9798E">
        <w:rPr>
          <w:rFonts w:ascii="Times New Roman" w:hAnsi="Times New Roman" w:cs="Times New Roman"/>
          <w:b/>
          <w:sz w:val="24"/>
          <w:szCs w:val="24"/>
        </w:rPr>
        <w:t>патриотического</w:t>
      </w:r>
      <w:proofErr w:type="gramEnd"/>
      <w:r w:rsidRPr="00D9798E">
        <w:rPr>
          <w:rFonts w:ascii="Times New Roman" w:hAnsi="Times New Roman" w:cs="Times New Roman"/>
          <w:b/>
          <w:sz w:val="24"/>
          <w:szCs w:val="24"/>
        </w:rPr>
        <w:t xml:space="preserve"> воспитания дошкольников</w:t>
      </w:r>
    </w:p>
    <w:p w:rsidR="00B2698B" w:rsidRPr="00B95338" w:rsidRDefault="00B2698B"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Что такое патриотическое воспитание? Патриотическое воспитание – это процесс освоения, наследия традиционной отечественной культуры, формирование отношения к стране и государству, где живет человек. Особое место необходимо уделять воспитанию патриотизма у подрастающего поколения. Ведь формирование отношения к стране и государству, где живет человек, начинается с детства. Патриотическое воспитание – одна из самых актуальных тем в работе с дошкольниками.   </w:t>
      </w:r>
    </w:p>
    <w:p w:rsidR="00B2698B" w:rsidRPr="00B95338" w:rsidRDefault="00B2698B"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Одним из разделов </w:t>
      </w:r>
      <w:proofErr w:type="gramStart"/>
      <w:r w:rsidRPr="00B95338">
        <w:rPr>
          <w:rFonts w:ascii="Times New Roman" w:hAnsi="Times New Roman" w:cs="Times New Roman"/>
          <w:sz w:val="24"/>
          <w:szCs w:val="24"/>
        </w:rPr>
        <w:t>патриотического</w:t>
      </w:r>
      <w:proofErr w:type="gramEnd"/>
      <w:r w:rsidRPr="00B95338">
        <w:rPr>
          <w:rFonts w:ascii="Times New Roman" w:hAnsi="Times New Roman" w:cs="Times New Roman"/>
          <w:sz w:val="24"/>
          <w:szCs w:val="24"/>
        </w:rPr>
        <w:t xml:space="preserve"> воспитания является ознакомление дошкольников с государственной символикой России. Государственная символика является частью истории и культуры страны. Любовь к своей Родине, понимание неповторимости и богатства культурных традиций играет огромную роль в становлении личности ребенка, к которой мы должны относиться очень бережно. Невозможно воспитать у детей чувство собственного достоинства и уверенности в себе без уважения к истории своего отечества. Маленький ребенок, дошкольник или младший школьник, еще не разбирается в политических или социально-экономических противоречиях и спорах, для него важно любить свою семью, свой родной город, дружить со сверстниками, гордиться своей Родиной, в том числе и ее государственными символами.                                                             </w:t>
      </w:r>
    </w:p>
    <w:p w:rsidR="00B2698B" w:rsidRPr="00B95338" w:rsidRDefault="00B2698B"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Знания, представления о российской символике составляют основу формирования уважительного к ней отношения. Изображения, цвета, составляющие герб и флаг России имеют символическое значение. Чтобы суметь прочитать герб и флаг государства, нужно знать значение изображений, символику цвета, а также порядок прочтения, Существуют определенные общие правила, которые сформировались еще в эпоху средневековья. Однако определение символического значения во многом зависит от национальных традиций, этнокультурных особенностей. Белый, синий и красный цвета российского флага несут иное значение, нежели, например, такие же цвета французского флага. Двуглавый орел австро-венгерской империи в силу особенностей исторического развития имеет другой смысл, отличный от российского двуглавого орла.                                                                             </w:t>
      </w:r>
    </w:p>
    <w:p w:rsidR="00B2698B" w:rsidRPr="00B95338" w:rsidRDefault="00B2698B"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С этнокультурными особенностями связана и эстетическая сторона государственных символов. Герб и флаг страны, как правило, отражают эстетические национальные идеалы. Кроме того, изображение государственного герба является произведением художественно-прикладной графики, над созданием флагов и знамен работают знаменитые художники. В свою очередь для ознакомления детей дошкольного и младшего школьного возраста эстетическая сторона государственных символов имеет огромное значение.                               </w:t>
      </w:r>
    </w:p>
    <w:p w:rsidR="00B2698B" w:rsidRPr="00B95338" w:rsidRDefault="00B2698B"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Знакомство детей дошкольного и младшего школьного возраста с историей происхождения современного герба и флага России на элементарном, доступном пониманию детей </w:t>
      </w:r>
      <w:proofErr w:type="gramStart"/>
      <w:r w:rsidRPr="00B95338">
        <w:rPr>
          <w:rFonts w:ascii="Times New Roman" w:hAnsi="Times New Roman" w:cs="Times New Roman"/>
          <w:sz w:val="24"/>
          <w:szCs w:val="24"/>
        </w:rPr>
        <w:t>уровне</w:t>
      </w:r>
      <w:proofErr w:type="gramEnd"/>
      <w:r w:rsidRPr="00B95338">
        <w:rPr>
          <w:rFonts w:ascii="Times New Roman" w:hAnsi="Times New Roman" w:cs="Times New Roman"/>
          <w:sz w:val="24"/>
          <w:szCs w:val="24"/>
        </w:rPr>
        <w:t xml:space="preserve"> отвечает особенностям предмета ознакомления с окружающим миром. Как известно, одной из основных особенностей окружающего мира является его изменение с течением времени, поэтому необходимо сформировать у детей представление о том, что государственная символика тоже изменяется, как и все, что нас окружает. Знакомя с историей происхождения российского герба и флага, прежде всего, нужно помнить о ребенке, о его </w:t>
      </w:r>
      <w:proofErr w:type="gramStart"/>
      <w:r w:rsidRPr="00B95338">
        <w:rPr>
          <w:rFonts w:ascii="Times New Roman" w:hAnsi="Times New Roman" w:cs="Times New Roman"/>
          <w:sz w:val="24"/>
          <w:szCs w:val="24"/>
        </w:rPr>
        <w:t>психических</w:t>
      </w:r>
      <w:proofErr w:type="gramEnd"/>
      <w:r w:rsidRPr="00B95338">
        <w:rPr>
          <w:rFonts w:ascii="Times New Roman" w:hAnsi="Times New Roman" w:cs="Times New Roman"/>
          <w:sz w:val="24"/>
          <w:szCs w:val="24"/>
        </w:rPr>
        <w:t xml:space="preserve"> особенностях, познавательном, эмоциональном развитии.                                                 </w:t>
      </w:r>
    </w:p>
    <w:p w:rsidR="00B2698B" w:rsidRPr="00B95338" w:rsidRDefault="00B2698B"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Наиболее продуктивным представляется подход к ознакомлению детей с государственными символами, основанный на песенном и сказочном </w:t>
      </w:r>
      <w:proofErr w:type="gramStart"/>
      <w:r w:rsidRPr="00B95338">
        <w:rPr>
          <w:rFonts w:ascii="Times New Roman" w:hAnsi="Times New Roman" w:cs="Times New Roman"/>
          <w:sz w:val="24"/>
          <w:szCs w:val="24"/>
        </w:rPr>
        <w:t>фольклоре</w:t>
      </w:r>
      <w:proofErr w:type="gramEnd"/>
      <w:r w:rsidRPr="00B95338">
        <w:rPr>
          <w:rFonts w:ascii="Times New Roman" w:hAnsi="Times New Roman" w:cs="Times New Roman"/>
          <w:sz w:val="24"/>
          <w:szCs w:val="24"/>
        </w:rPr>
        <w:t xml:space="preserve">, русском народном декоративно-прикладном искусстве. Особенно это важно на начальном </w:t>
      </w:r>
      <w:proofErr w:type="gramStart"/>
      <w:r w:rsidRPr="00B95338">
        <w:rPr>
          <w:rFonts w:ascii="Times New Roman" w:hAnsi="Times New Roman" w:cs="Times New Roman"/>
          <w:sz w:val="24"/>
          <w:szCs w:val="24"/>
        </w:rPr>
        <w:t>этапе</w:t>
      </w:r>
      <w:proofErr w:type="gramEnd"/>
      <w:r w:rsidRPr="00B95338">
        <w:rPr>
          <w:rFonts w:ascii="Times New Roman" w:hAnsi="Times New Roman" w:cs="Times New Roman"/>
          <w:sz w:val="24"/>
          <w:szCs w:val="24"/>
        </w:rPr>
        <w:t xml:space="preserve"> ознакомления, поскольку, прежде всего, необходимо сформировать у детей эстетическое положительное отношение к гербу и флагу России. Современные государственные символы России самобытны и имеют глубокие исторические корни. Их происхождение тесно связано с русским народным искусством, с древними поэтическими представлениями о природе и мироздании. Золотой двуглавый орел – это образ солнца и солнечной колесницы, который довольно часто встречается на русских вышивках, украшающих женские головные уборы, полотенца, подзоры. Отголоски представлений о солнце, выезжавшем на небо в колеснице, запряженной двумя птицами, сохранились и в старинных народных свадебных песнях. Бело-сине-красный флаг отражает строение мира, принятое в русской традиционной культуре. Кроме того, это символические цвета Москвы, великих московских князей, а также наиболее характерные цветовые сочетания для народной, крестьянской одежда Московской области, северных регионов России.                                                                                                                </w:t>
      </w:r>
    </w:p>
    <w:p w:rsidR="00B2698B" w:rsidRPr="00B95338" w:rsidRDefault="00B2698B"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Ребенку-дошкольнику близки и доступны сказочные, песенные, фольклорные образы. Их яркость и красота помогают сформировать положительное отношение к государственному гербу и флагу. Может показаться, что проще объяснить детям, что двуглавый орел – это сказочная птица с двумя головами. </w:t>
      </w:r>
      <w:proofErr w:type="gramStart"/>
      <w:r w:rsidRPr="00B95338">
        <w:rPr>
          <w:rFonts w:ascii="Times New Roman" w:hAnsi="Times New Roman" w:cs="Times New Roman"/>
          <w:sz w:val="24"/>
          <w:szCs w:val="24"/>
        </w:rPr>
        <w:t xml:space="preserve">Однако и у детей, и у взрослых сказочные существа  с несколькими головами, как правило, устойчиво ассоциируются со Змеем Горынычем и прочими чудищами, что отнюдь не способствует формированию </w:t>
      </w:r>
      <w:r w:rsidRPr="00B95338">
        <w:rPr>
          <w:rFonts w:ascii="Times New Roman" w:hAnsi="Times New Roman" w:cs="Times New Roman"/>
          <w:sz w:val="24"/>
          <w:szCs w:val="24"/>
        </w:rPr>
        <w:lastRenderedPageBreak/>
        <w:t>уважительного отношения к российскому гербу.</w:t>
      </w:r>
      <w:proofErr w:type="gramEnd"/>
      <w:r w:rsidRPr="00B95338">
        <w:rPr>
          <w:rFonts w:ascii="Times New Roman" w:hAnsi="Times New Roman" w:cs="Times New Roman"/>
          <w:sz w:val="24"/>
          <w:szCs w:val="24"/>
        </w:rPr>
        <w:t xml:space="preserve"> Как показывает практика, дошкольники совершенно адекватно воспринимают информацию о солнечной колеснице, запряженной двумя орлами, дети 6-7 лет объясняют, что орлы летят очень близко друг к другу, поэтому кажется, что у них одно туловище, но хорошо видны две головы, повернутые в разные стороны.                                                                   </w:t>
      </w:r>
    </w:p>
    <w:p w:rsidR="00B2698B" w:rsidRPr="00B95338" w:rsidRDefault="00B2698B"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Закономерно возникает вопрос, с какого возраста начинать знакомить детей с государственными символами нашей страны? Уже в работе с детьми младшего дошкольного возраста возможно ознакомление с гербом и флагом </w:t>
      </w:r>
      <w:proofErr w:type="gramStart"/>
      <w:r w:rsidRPr="00B95338">
        <w:rPr>
          <w:rFonts w:ascii="Times New Roman" w:hAnsi="Times New Roman" w:cs="Times New Roman"/>
          <w:sz w:val="24"/>
          <w:szCs w:val="24"/>
        </w:rPr>
        <w:t>в</w:t>
      </w:r>
      <w:proofErr w:type="gramEnd"/>
      <w:r w:rsidRPr="00B95338">
        <w:rPr>
          <w:rFonts w:ascii="Times New Roman" w:hAnsi="Times New Roman" w:cs="Times New Roman"/>
          <w:sz w:val="24"/>
          <w:szCs w:val="24"/>
        </w:rPr>
        <w:t xml:space="preserve"> повседневной жизни. Если ребенок, увидев изображение герба или российский флаг, развевающийся над каким-либо зданием, задал вопрос, то мы не можем его проигнорировать. В такой ситуации ребенку следует объяснить, что такое флаг или герб, зачем они нужны. Проводя занятия в средней группе, основное внимание следует уделить сравнению цветов российского флага и красок родной природы, образу солнца в народном искусстве, в песне, загадке, сказке, вышивке. Дети </w:t>
      </w:r>
      <w:proofErr w:type="gramStart"/>
      <w:r w:rsidRPr="00B95338">
        <w:rPr>
          <w:rFonts w:ascii="Times New Roman" w:hAnsi="Times New Roman" w:cs="Times New Roman"/>
          <w:sz w:val="24"/>
          <w:szCs w:val="24"/>
        </w:rPr>
        <w:t>старшего</w:t>
      </w:r>
      <w:proofErr w:type="gramEnd"/>
      <w:r w:rsidRPr="00B95338">
        <w:rPr>
          <w:rFonts w:ascii="Times New Roman" w:hAnsi="Times New Roman" w:cs="Times New Roman"/>
          <w:sz w:val="24"/>
          <w:szCs w:val="24"/>
        </w:rPr>
        <w:t xml:space="preserve"> дошкольного возраста начинают проявлять интерес к историческим событиям, к выдающимся историческим личностям, а также к таким объектам материальной культуры, как марки, значки, монеты, флаги, гербы, имеющим знаково-символическое содержание. Ребенок 5-7 лет уже способен устанавливать взаимосвязи и взаимозависимости между явлениями и предметами, систематизировать и группировать предметы. Эти возрастные особенности позволяют познакомить детей с различными видами гербов и флагов, их функциями и значениями. Старший дошкольный возраст также имеет особое значение для приобщения ребенка к прошлому и настоящему культуры нашего отечества, частью которого является государственная символика.                                           </w:t>
      </w:r>
    </w:p>
    <w:p w:rsidR="00B2698B" w:rsidRPr="00B95338" w:rsidRDefault="00B2698B"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Для ребенка дошкольного и младшего школьного возраста в силу </w:t>
      </w:r>
      <w:proofErr w:type="gramStart"/>
      <w:r w:rsidRPr="00B95338">
        <w:rPr>
          <w:rFonts w:ascii="Times New Roman" w:hAnsi="Times New Roman" w:cs="Times New Roman"/>
          <w:sz w:val="24"/>
          <w:szCs w:val="24"/>
        </w:rPr>
        <w:t>возрастных</w:t>
      </w:r>
      <w:proofErr w:type="gramEnd"/>
      <w:r w:rsidRPr="00B95338">
        <w:rPr>
          <w:rFonts w:ascii="Times New Roman" w:hAnsi="Times New Roman" w:cs="Times New Roman"/>
          <w:sz w:val="24"/>
          <w:szCs w:val="24"/>
        </w:rPr>
        <w:t xml:space="preserve"> психологических особенностей необходимо полученные знания и представления обыграть, выразить в игре, в рисунке или какой-либо другой продуктивной деятельности. Поэтому важно, чтобы дети не только знакомились с государственным гербом и флагом, гербами города, района, области, но и создавали сами эмблемы детского сада, группы, класса и школы. Это чрезвычайно важно и с точки зрения методики ознакомления детей с государственной символикой, и с точки зрения научных основ геральдики.                                                                                                       </w:t>
      </w:r>
    </w:p>
    <w:p w:rsidR="004D7E3E" w:rsidRPr="00B95338" w:rsidRDefault="00B2698B"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Создание эмблемы интересное и увлекательное занятие для детей, но довольно сложное. Поэтому необходимо сразу обратить внимание детей на то, что придумать и нарисовать герб или эмблему – символическое изображение – отличительный знак для человека, города, какой-либо местности, группы или класса очень непросто. Чтобы подчеркнуть значимость </w:t>
      </w:r>
      <w:proofErr w:type="gramStart"/>
      <w:r w:rsidRPr="00B95338">
        <w:rPr>
          <w:rFonts w:ascii="Times New Roman" w:hAnsi="Times New Roman" w:cs="Times New Roman"/>
          <w:sz w:val="24"/>
          <w:szCs w:val="24"/>
        </w:rPr>
        <w:t>такой</w:t>
      </w:r>
      <w:proofErr w:type="gramEnd"/>
      <w:r w:rsidRPr="00B95338">
        <w:rPr>
          <w:rFonts w:ascii="Times New Roman" w:hAnsi="Times New Roman" w:cs="Times New Roman"/>
          <w:sz w:val="24"/>
          <w:szCs w:val="24"/>
        </w:rPr>
        <w:t xml:space="preserve"> деятельности, можно рассказать, что существует особая наука о составлении гербов – гербоведение. Эта наука изучает гербы, их историю, их происхождение, значение различных символов, изображений людей, животных, предметов, значение цвета, определяет правила, согласно которым можно создать герб или эмблему. Если бы ученые не исследовали историю гербов, мы не узнали бы, как появился герб нашей Родины – России, что означает фигура двуглавого орла, всадника.      Воспитание патриота своей Родины – ответственная и сложная задача, решение которой в дошкольном детстве только начинается. Планомерная, систематическая работа, использование разнообразных средств воспитания, общие усилия детского сада и семьи,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 Задача педагогов - донести все это до детей </w:t>
      </w:r>
      <w:proofErr w:type="gramStart"/>
      <w:r w:rsidRPr="00B95338">
        <w:rPr>
          <w:rFonts w:ascii="Times New Roman" w:hAnsi="Times New Roman" w:cs="Times New Roman"/>
          <w:sz w:val="24"/>
          <w:szCs w:val="24"/>
        </w:rPr>
        <w:t>в</w:t>
      </w:r>
      <w:proofErr w:type="gramEnd"/>
      <w:r w:rsidRPr="00B95338">
        <w:rPr>
          <w:rFonts w:ascii="Times New Roman" w:hAnsi="Times New Roman" w:cs="Times New Roman"/>
          <w:sz w:val="24"/>
          <w:szCs w:val="24"/>
        </w:rPr>
        <w:t xml:space="preserve"> </w:t>
      </w:r>
      <w:proofErr w:type="gramStart"/>
      <w:r w:rsidRPr="00B95338">
        <w:rPr>
          <w:rFonts w:ascii="Times New Roman" w:hAnsi="Times New Roman" w:cs="Times New Roman"/>
          <w:sz w:val="24"/>
          <w:szCs w:val="24"/>
        </w:rPr>
        <w:t>доступной</w:t>
      </w:r>
      <w:proofErr w:type="gramEnd"/>
      <w:r w:rsidRPr="00B95338">
        <w:rPr>
          <w:rFonts w:ascii="Times New Roman" w:hAnsi="Times New Roman" w:cs="Times New Roman"/>
          <w:sz w:val="24"/>
          <w:szCs w:val="24"/>
        </w:rPr>
        <w:t xml:space="preserve"> форме, приобщая их к духовному наследию России, воспитать веселого, доброго, порядочного человека, который любит сказки и бабушку, читающую ему перед сном книжку. Любит друга со всеми его недостатками.  Любит город, в </w:t>
      </w:r>
      <w:proofErr w:type="gramStart"/>
      <w:r w:rsidRPr="00B95338">
        <w:rPr>
          <w:rFonts w:ascii="Times New Roman" w:hAnsi="Times New Roman" w:cs="Times New Roman"/>
          <w:sz w:val="24"/>
          <w:szCs w:val="24"/>
        </w:rPr>
        <w:t>котором</w:t>
      </w:r>
      <w:proofErr w:type="gramEnd"/>
      <w:r w:rsidRPr="00B95338">
        <w:rPr>
          <w:rFonts w:ascii="Times New Roman" w:hAnsi="Times New Roman" w:cs="Times New Roman"/>
          <w:sz w:val="24"/>
          <w:szCs w:val="24"/>
        </w:rPr>
        <w:t xml:space="preserve"> живет, и лес, куда ходит за грибами. Чувствует красоту, уважает ум и справедливость. И готов будет все это защищать – когда вырастет, наберется сил и станет Гражданином.  </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1.</w:t>
      </w:r>
      <w:r w:rsidRPr="00B95338">
        <w:rPr>
          <w:rFonts w:ascii="Times New Roman" w:hAnsi="Times New Roman" w:cs="Times New Roman"/>
          <w:sz w:val="24"/>
          <w:szCs w:val="24"/>
        </w:rPr>
        <w:tab/>
        <w:t>Этапы ознакомления  детей старшего дошкольного возраста с Государственными символами России.</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Что такое Государственные символы и как постепенно знакомить дошкольников с ними мы сегодня постараемся выяснить на нашем образовательном мероприятии. </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Итак, начинаем наше интересное путешествие по материалам Государственных символов России.</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1 этап Ознакомление с флагами РФ</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Сначала знакомлю детей с флагом России. Первоначальное знакомство с Государственным флагом России обусловлено двумя причинами. Во-первых, с изображением </w:t>
      </w:r>
      <w:proofErr w:type="gramStart"/>
      <w:r w:rsidRPr="00B95338">
        <w:rPr>
          <w:rFonts w:ascii="Times New Roman" w:hAnsi="Times New Roman" w:cs="Times New Roman"/>
          <w:sz w:val="24"/>
          <w:szCs w:val="24"/>
        </w:rPr>
        <w:t>российского</w:t>
      </w:r>
      <w:proofErr w:type="gramEnd"/>
      <w:r w:rsidR="00105CE7">
        <w:rPr>
          <w:rFonts w:ascii="Times New Roman" w:hAnsi="Times New Roman" w:cs="Times New Roman"/>
          <w:sz w:val="24"/>
          <w:szCs w:val="24"/>
        </w:rPr>
        <w:t xml:space="preserve"> </w:t>
      </w:r>
      <w:r w:rsidRPr="00B95338">
        <w:rPr>
          <w:rFonts w:ascii="Times New Roman" w:hAnsi="Times New Roman" w:cs="Times New Roman"/>
          <w:sz w:val="24"/>
          <w:szCs w:val="24"/>
        </w:rPr>
        <w:t xml:space="preserve">триколора дети встречаются наиболее часто: на улицах, на открытках, плакатах, телевизионных заставках, на сувенирах, одежде. </w:t>
      </w:r>
      <w:proofErr w:type="gramStart"/>
      <w:r w:rsidRPr="00B95338">
        <w:rPr>
          <w:rFonts w:ascii="Times New Roman" w:hAnsi="Times New Roman" w:cs="Times New Roman"/>
          <w:sz w:val="24"/>
          <w:szCs w:val="24"/>
        </w:rPr>
        <w:t xml:space="preserve">Во-вторых, при ознакомлении с флагом России ребенку необходимо уяснить лишь две вещи: цвета, из которых состоит флаг, и их взаимное расположение  (красная полоса – наша прекрасная, красивая земля, на которой иногда, к сожалению,  случаются </w:t>
      </w:r>
      <w:r w:rsidR="00105CE7" w:rsidRPr="00B95338">
        <w:rPr>
          <w:rFonts w:ascii="Times New Roman" w:hAnsi="Times New Roman" w:cs="Times New Roman"/>
          <w:sz w:val="24"/>
          <w:szCs w:val="24"/>
        </w:rPr>
        <w:t>войны,</w:t>
      </w:r>
      <w:r w:rsidRPr="00B95338">
        <w:rPr>
          <w:rFonts w:ascii="Times New Roman" w:hAnsi="Times New Roman" w:cs="Times New Roman"/>
          <w:sz w:val="24"/>
          <w:szCs w:val="24"/>
        </w:rPr>
        <w:t xml:space="preserve"> и проливается кровь.</w:t>
      </w:r>
      <w:proofErr w:type="gramEnd"/>
      <w:r w:rsidRPr="00B95338">
        <w:rPr>
          <w:rFonts w:ascii="Times New Roman" w:hAnsi="Times New Roman" w:cs="Times New Roman"/>
          <w:sz w:val="24"/>
          <w:szCs w:val="24"/>
        </w:rPr>
        <w:t xml:space="preserve"> </w:t>
      </w:r>
      <w:r w:rsidRPr="00B95338">
        <w:rPr>
          <w:rFonts w:ascii="Times New Roman" w:hAnsi="Times New Roman" w:cs="Times New Roman"/>
          <w:sz w:val="24"/>
          <w:szCs w:val="24"/>
        </w:rPr>
        <w:lastRenderedPageBreak/>
        <w:t>Над землей - синее небо. Это синяя полоса. А над землей и небом находится самое чистое, светлое, некая Божественная сила. Это – белая полоса).</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Государственный флаг может размещаться совместно и с другими официальными российскими флагами.</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Копия Знамени Победы. Знамя Победы — таково его официальное название. О</w:t>
      </w:r>
      <w:r w:rsidR="00105CE7">
        <w:rPr>
          <w:rFonts w:ascii="Times New Roman" w:hAnsi="Times New Roman" w:cs="Times New Roman"/>
          <w:sz w:val="24"/>
          <w:szCs w:val="24"/>
        </w:rPr>
        <w:t>но наследник того знамени, кото</w:t>
      </w:r>
      <w:r w:rsidRPr="00B95338">
        <w:rPr>
          <w:rFonts w:ascii="Times New Roman" w:hAnsi="Times New Roman" w:cs="Times New Roman"/>
          <w:sz w:val="24"/>
          <w:szCs w:val="24"/>
        </w:rPr>
        <w:t>рое было водружено над Рейхстагом в 1945 г. в знак победы над фашистской Германией. Знамя символизирует не только победу в Великой Отечественной войне, но и великое мужество, и подвиг нашего народа, проявленные в этой войне. Знамя Победы поднимает</w:t>
      </w:r>
      <w:r w:rsidR="00B95338" w:rsidRPr="00B95338">
        <w:rPr>
          <w:rFonts w:ascii="Times New Roman" w:hAnsi="Times New Roman" w:cs="Times New Roman"/>
          <w:sz w:val="24"/>
          <w:szCs w:val="24"/>
        </w:rPr>
        <w:t>ся вместе с Государственным фла</w:t>
      </w:r>
      <w:r w:rsidRPr="00B95338">
        <w:rPr>
          <w:rFonts w:ascii="Times New Roman" w:hAnsi="Times New Roman" w:cs="Times New Roman"/>
          <w:sz w:val="24"/>
          <w:szCs w:val="24"/>
        </w:rPr>
        <w:t>гом в дни государственных праздников, во время проведения воинских парадов.</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Андреевский флаг явля</w:t>
      </w:r>
      <w:r w:rsidR="00B95338" w:rsidRPr="00B95338">
        <w:rPr>
          <w:rFonts w:ascii="Times New Roman" w:hAnsi="Times New Roman" w:cs="Times New Roman"/>
          <w:sz w:val="24"/>
          <w:szCs w:val="24"/>
        </w:rPr>
        <w:t>ется старым знаменем военно-мор</w:t>
      </w:r>
      <w:r w:rsidRPr="00B95338">
        <w:rPr>
          <w:rFonts w:ascii="Times New Roman" w:hAnsi="Times New Roman" w:cs="Times New Roman"/>
          <w:sz w:val="24"/>
          <w:szCs w:val="24"/>
        </w:rPr>
        <w:t xml:space="preserve">ского флота России еще со времен Петра I и главным корабельным кормовым флагом Российского Флота. Он представляет собой белое полотнище, пересеченное по диагонали двумя синими полосами, которые образуют наклонный крест, который называется Андреевским, в честь Андрея Первозванного. Вывешивается Андреевский флаг на 23 февраля и 9 мая. </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Еще одно официальное </w:t>
      </w:r>
      <w:r w:rsidR="00B95338" w:rsidRPr="00B95338">
        <w:rPr>
          <w:rFonts w:ascii="Times New Roman" w:hAnsi="Times New Roman" w:cs="Times New Roman"/>
          <w:sz w:val="24"/>
          <w:szCs w:val="24"/>
        </w:rPr>
        <w:t>знамя — штандарт Президента Рос</w:t>
      </w:r>
      <w:r w:rsidRPr="00B95338">
        <w:rPr>
          <w:rFonts w:ascii="Times New Roman" w:hAnsi="Times New Roman" w:cs="Times New Roman"/>
          <w:sz w:val="24"/>
          <w:szCs w:val="24"/>
        </w:rPr>
        <w:t>сийской Федерации.  В рабочем кабинете Президента России постоянно установлен Государственный флаг. Вместе с Государственным флагом главу государства представляет его особый знак – Штандарт.</w:t>
      </w:r>
      <w:r w:rsidR="00B95338" w:rsidRPr="00B95338">
        <w:rPr>
          <w:rFonts w:ascii="Times New Roman" w:hAnsi="Times New Roman" w:cs="Times New Roman"/>
          <w:sz w:val="24"/>
          <w:szCs w:val="24"/>
        </w:rPr>
        <w:t xml:space="preserve"> От Государственного флага штан</w:t>
      </w:r>
      <w:r w:rsidRPr="00B95338">
        <w:rPr>
          <w:rFonts w:ascii="Times New Roman" w:hAnsi="Times New Roman" w:cs="Times New Roman"/>
          <w:sz w:val="24"/>
          <w:szCs w:val="24"/>
        </w:rPr>
        <w:t xml:space="preserve">дарт отличается, прежде всего, квадратной формой и тем, что на </w:t>
      </w:r>
      <w:proofErr w:type="gramStart"/>
      <w:r w:rsidRPr="00B95338">
        <w:rPr>
          <w:rFonts w:ascii="Times New Roman" w:hAnsi="Times New Roman" w:cs="Times New Roman"/>
          <w:sz w:val="24"/>
          <w:szCs w:val="24"/>
        </w:rPr>
        <w:t>фоне</w:t>
      </w:r>
      <w:proofErr w:type="gramEnd"/>
      <w:r w:rsidRPr="00B95338">
        <w:rPr>
          <w:rFonts w:ascii="Times New Roman" w:hAnsi="Times New Roman" w:cs="Times New Roman"/>
          <w:sz w:val="24"/>
          <w:szCs w:val="24"/>
        </w:rPr>
        <w:t xml:space="preserve"> трехполосного флага </w:t>
      </w:r>
      <w:r w:rsidR="00B95338" w:rsidRPr="00B95338">
        <w:rPr>
          <w:rFonts w:ascii="Times New Roman" w:hAnsi="Times New Roman" w:cs="Times New Roman"/>
          <w:sz w:val="24"/>
          <w:szCs w:val="24"/>
        </w:rPr>
        <w:t>изображается еще и Государствен</w:t>
      </w:r>
      <w:r w:rsidRPr="00B95338">
        <w:rPr>
          <w:rFonts w:ascii="Times New Roman" w:hAnsi="Times New Roman" w:cs="Times New Roman"/>
          <w:sz w:val="24"/>
          <w:szCs w:val="24"/>
        </w:rPr>
        <w:t>ный герб РФ. Штандарт в виде небольшого флажка укреплен и на служебном автомобиле  Президента.</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Ознакомление детей с флагами нашего государства проходит постепенно, так в старшей группе знакомлю детей с Государственным флагом РФ и с копией Знамени Победы, а в подготовительной группе закрепляю знания об этих флагах и знакомлю с Андреевским флагом и Штандартом президента РФ. </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Совместное размещение Государственного флага с иными флагами требует соблюдения следующих условий:</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1.</w:t>
      </w:r>
      <w:r w:rsidRPr="00B95338">
        <w:rPr>
          <w:rFonts w:ascii="Times New Roman" w:hAnsi="Times New Roman" w:cs="Times New Roman"/>
          <w:sz w:val="24"/>
          <w:szCs w:val="24"/>
        </w:rPr>
        <w:tab/>
        <w:t>При совместном размещении с одним флагом Государственный флаг располагается с левой стороны от него, если стоять к ним лицом.</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2.</w:t>
      </w:r>
      <w:r w:rsidRPr="00B95338">
        <w:rPr>
          <w:rFonts w:ascii="Times New Roman" w:hAnsi="Times New Roman" w:cs="Times New Roman"/>
          <w:sz w:val="24"/>
          <w:szCs w:val="24"/>
        </w:rPr>
        <w:tab/>
        <w:t>При одновременном размещении нечетного числа флагов Государственный флаг располагается в центре.</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Государственный флаг рекомендуется вывешивать, размещать выше остальных.</w:t>
      </w:r>
    </w:p>
    <w:p w:rsidR="004D7E3E" w:rsidRPr="00B95338" w:rsidRDefault="004D7E3E" w:rsidP="00B95338">
      <w:pPr>
        <w:pStyle w:val="a3"/>
        <w:jc w:val="both"/>
        <w:rPr>
          <w:rFonts w:ascii="Times New Roman" w:hAnsi="Times New Roman" w:cs="Times New Roman"/>
          <w:sz w:val="24"/>
          <w:szCs w:val="24"/>
        </w:rPr>
      </w:pP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2 этап Ознакомление с гимном страны. </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Что такое гимн? (ответы педагогов)</w:t>
      </w:r>
    </w:p>
    <w:p w:rsidR="004D7E3E" w:rsidRPr="00B95338" w:rsidRDefault="00B95338"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Гимн — В «Толковом сло</w:t>
      </w:r>
      <w:r w:rsidR="004D7E3E" w:rsidRPr="00B95338">
        <w:rPr>
          <w:rFonts w:ascii="Times New Roman" w:hAnsi="Times New Roman" w:cs="Times New Roman"/>
          <w:sz w:val="24"/>
          <w:szCs w:val="24"/>
        </w:rPr>
        <w:t>варе русского языка» С.И. Ожегова и Н.Ю. Шведова слово гимн трактуется следующим образом:</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«1. Торжественная песня, п</w:t>
      </w:r>
      <w:r w:rsidR="00B95338" w:rsidRPr="00B95338">
        <w:rPr>
          <w:rFonts w:ascii="Times New Roman" w:hAnsi="Times New Roman" w:cs="Times New Roman"/>
          <w:sz w:val="24"/>
          <w:szCs w:val="24"/>
        </w:rPr>
        <w:t xml:space="preserve">ринятая как символ </w:t>
      </w:r>
      <w:proofErr w:type="gramStart"/>
      <w:r w:rsidR="00B95338" w:rsidRPr="00B95338">
        <w:rPr>
          <w:rFonts w:ascii="Times New Roman" w:hAnsi="Times New Roman" w:cs="Times New Roman"/>
          <w:sz w:val="24"/>
          <w:szCs w:val="24"/>
        </w:rPr>
        <w:t>государствен</w:t>
      </w:r>
      <w:r w:rsidRPr="00B95338">
        <w:rPr>
          <w:rFonts w:ascii="Times New Roman" w:hAnsi="Times New Roman" w:cs="Times New Roman"/>
          <w:sz w:val="24"/>
          <w:szCs w:val="24"/>
        </w:rPr>
        <w:t>ного</w:t>
      </w:r>
      <w:proofErr w:type="gramEnd"/>
      <w:r w:rsidRPr="00B95338">
        <w:rPr>
          <w:rFonts w:ascii="Times New Roman" w:hAnsi="Times New Roman" w:cs="Times New Roman"/>
          <w:sz w:val="24"/>
          <w:szCs w:val="24"/>
        </w:rPr>
        <w:t xml:space="preserve"> или социального единства.</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1.</w:t>
      </w:r>
      <w:r w:rsidRPr="00B95338">
        <w:rPr>
          <w:rFonts w:ascii="Times New Roman" w:hAnsi="Times New Roman" w:cs="Times New Roman"/>
          <w:sz w:val="24"/>
          <w:szCs w:val="24"/>
        </w:rPr>
        <w:tab/>
        <w:t>Хвалебная песня, музыкальное произведение».</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Детям необходимо объяснить, что гимн – это музыкальная песня, славящая кого-либо. Гимн России прославляет нашу Родину – Россию. Государственный гимн исполняется в торжественных случаях, например при проведении праздничных мероприятий, посвященных дням воинской славы,  награждении победителей международных спортивных соревнований. Это обстоятельство  значительно поднимает статус мероприятия, усиливает его патриотическое значение. При исполнении гимна всегда встают, мужчины снимают головные уборы. Слушают гимн, молча,  или подпевают. Такое поведение при исполнении гимна считается достойным. Рассказываю дошкольникам,  кто написал гимн.</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Кто может назвать авторов гимна? </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(композитор А.В. Александров и поэт С.В. Михалков).</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С детьми </w:t>
      </w:r>
      <w:proofErr w:type="gramStart"/>
      <w:r w:rsidRPr="00B95338">
        <w:rPr>
          <w:rFonts w:ascii="Times New Roman" w:hAnsi="Times New Roman" w:cs="Times New Roman"/>
          <w:sz w:val="24"/>
          <w:szCs w:val="24"/>
        </w:rPr>
        <w:t>подготовительной</w:t>
      </w:r>
      <w:proofErr w:type="gramEnd"/>
      <w:r w:rsidRPr="00B95338">
        <w:rPr>
          <w:rFonts w:ascii="Times New Roman" w:hAnsi="Times New Roman" w:cs="Times New Roman"/>
          <w:sz w:val="24"/>
          <w:szCs w:val="24"/>
        </w:rPr>
        <w:t xml:space="preserve"> группы мы прослушиваем гимн, можно разучить первый куплет гимна. </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Прослушивание гимна России: «Прошу встать. Исполняется Государственный гимн Российской Федерации».  «Прошу сесть!»</w:t>
      </w:r>
    </w:p>
    <w:p w:rsidR="004D7E3E" w:rsidRPr="00B95338" w:rsidRDefault="004D7E3E" w:rsidP="00B95338">
      <w:pPr>
        <w:pStyle w:val="a3"/>
        <w:jc w:val="both"/>
        <w:rPr>
          <w:rFonts w:ascii="Times New Roman" w:hAnsi="Times New Roman" w:cs="Times New Roman"/>
          <w:sz w:val="24"/>
          <w:szCs w:val="24"/>
        </w:rPr>
      </w:pP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3 этап  Ознакомление с гербом.  </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Этот этап более сложный для восприятия ребенка, поэтому я бы хотела  рассказать о нем  более подробно.</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lastRenderedPageBreak/>
        <w:t>В своей работе использую материалы по геральдике российских городов. Сразу хочу отметить, что  геральдика -  это наука, которая занимается изучением гербов. Понятие “символ”, а также такие термины, как “символизирует”, “олицетворяет”, для дошкольников весьма сложны. Сложны для понимания  и сами российские символы. Дети прекрасно их запоминают, узнают, находят среди других похожих, рассказывают о них, но сама суть символа для дошкольников зачастую остается абстрактной. Чтобы суметь донести до ребенка значение и содержание символики РФ, педагог должен владеть необходимым минимумом информации, подобрать интересные методические приемы, знать содержание государственных знаков, касающихся символики России.</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Как же помочь ребенку глубже понять смысл такого сложного государственного символа, как герб? В первую очередь необходимо познакомить детей с историей происхождения герба, его значении, как </w:t>
      </w:r>
      <w:proofErr w:type="gramStart"/>
      <w:r w:rsidRPr="00B95338">
        <w:rPr>
          <w:rFonts w:ascii="Times New Roman" w:hAnsi="Times New Roman" w:cs="Times New Roman"/>
          <w:sz w:val="24"/>
          <w:szCs w:val="24"/>
        </w:rPr>
        <w:t>в</w:t>
      </w:r>
      <w:proofErr w:type="gramEnd"/>
      <w:r w:rsidRPr="00B95338">
        <w:rPr>
          <w:rFonts w:ascii="Times New Roman" w:hAnsi="Times New Roman" w:cs="Times New Roman"/>
          <w:sz w:val="24"/>
          <w:szCs w:val="24"/>
        </w:rPr>
        <w:t xml:space="preserve"> прошлой, так и в современной жизни.</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Что же такое герб? (ответы педагогов).</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Герб – от </w:t>
      </w:r>
      <w:proofErr w:type="gramStart"/>
      <w:r w:rsidRPr="00B95338">
        <w:rPr>
          <w:rFonts w:ascii="Times New Roman" w:hAnsi="Times New Roman" w:cs="Times New Roman"/>
          <w:sz w:val="24"/>
          <w:szCs w:val="24"/>
        </w:rPr>
        <w:t>нем</w:t>
      </w:r>
      <w:proofErr w:type="gramEnd"/>
      <w:r w:rsidRPr="00B95338">
        <w:rPr>
          <w:rFonts w:ascii="Times New Roman" w:hAnsi="Times New Roman" w:cs="Times New Roman"/>
          <w:sz w:val="24"/>
          <w:szCs w:val="24"/>
        </w:rPr>
        <w:t xml:space="preserve">. </w:t>
      </w:r>
      <w:proofErr w:type="spellStart"/>
      <w:r w:rsidRPr="00B95338">
        <w:rPr>
          <w:rFonts w:ascii="Times New Roman" w:hAnsi="Times New Roman" w:cs="Times New Roman"/>
          <w:sz w:val="24"/>
          <w:szCs w:val="24"/>
        </w:rPr>
        <w:t>erbe</w:t>
      </w:r>
      <w:proofErr w:type="spellEnd"/>
      <w:r w:rsidRPr="00B95338">
        <w:rPr>
          <w:rFonts w:ascii="Times New Roman" w:hAnsi="Times New Roman" w:cs="Times New Roman"/>
          <w:sz w:val="24"/>
          <w:szCs w:val="24"/>
        </w:rPr>
        <w:t xml:space="preserve">  – наследство. </w:t>
      </w:r>
      <w:proofErr w:type="gramStart"/>
      <w:r w:rsidRPr="00B95338">
        <w:rPr>
          <w:rFonts w:ascii="Times New Roman" w:hAnsi="Times New Roman" w:cs="Times New Roman"/>
          <w:sz w:val="24"/>
          <w:szCs w:val="24"/>
        </w:rPr>
        <w:t>Слово герб определяется как «эмблема государства, города, сословия, рода, изображаемая на флагах, монетах, документах».</w:t>
      </w:r>
      <w:proofErr w:type="gramEnd"/>
      <w:r w:rsidRPr="00B95338">
        <w:rPr>
          <w:rFonts w:ascii="Times New Roman" w:hAnsi="Times New Roman" w:cs="Times New Roman"/>
          <w:sz w:val="24"/>
          <w:szCs w:val="24"/>
        </w:rPr>
        <w:t xml:space="preserve">  Герб может считаться таковым лишь тогда, когда он используется постоянно, на </w:t>
      </w:r>
      <w:proofErr w:type="gramStart"/>
      <w:r w:rsidRPr="00B95338">
        <w:rPr>
          <w:rFonts w:ascii="Times New Roman" w:hAnsi="Times New Roman" w:cs="Times New Roman"/>
          <w:sz w:val="24"/>
          <w:szCs w:val="24"/>
        </w:rPr>
        <w:t>протяжении</w:t>
      </w:r>
      <w:proofErr w:type="gramEnd"/>
      <w:r w:rsidRPr="00B95338">
        <w:rPr>
          <w:rFonts w:ascii="Times New Roman" w:hAnsi="Times New Roman" w:cs="Times New Roman"/>
          <w:sz w:val="24"/>
          <w:szCs w:val="24"/>
        </w:rPr>
        <w:t xml:space="preserve"> столетий. Специалисты по геральдике считают, что первый герб возник в XI – XII вв. в странах Западной Европы.</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w:t>
      </w:r>
      <w:proofErr w:type="gramStart"/>
      <w:r w:rsidRPr="00B95338">
        <w:rPr>
          <w:rFonts w:ascii="Times New Roman" w:hAnsi="Times New Roman" w:cs="Times New Roman"/>
          <w:sz w:val="24"/>
          <w:szCs w:val="24"/>
        </w:rPr>
        <w:t xml:space="preserve">Начало работы над геральдикой состоит в информировании в  доступной для старших дошкольников форме о мире древних воинов и рыцарей. </w:t>
      </w:r>
      <w:proofErr w:type="gramEnd"/>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История герба, так </w:t>
      </w:r>
      <w:proofErr w:type="gramStart"/>
      <w:r w:rsidRPr="00B95338">
        <w:rPr>
          <w:rFonts w:ascii="Times New Roman" w:hAnsi="Times New Roman" w:cs="Times New Roman"/>
          <w:sz w:val="24"/>
          <w:szCs w:val="24"/>
        </w:rPr>
        <w:t>же</w:t>
      </w:r>
      <w:proofErr w:type="gramEnd"/>
      <w:r w:rsidRPr="00B95338">
        <w:rPr>
          <w:rFonts w:ascii="Times New Roman" w:hAnsi="Times New Roman" w:cs="Times New Roman"/>
          <w:sz w:val="24"/>
          <w:szCs w:val="24"/>
        </w:rPr>
        <w:t xml:space="preserve"> как и флага, начинается в те времена, когда наши предки были очень воинственны и большую часть времени проводили в боях. Воины были хорошо вооружены – доспехами, щитами. </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Флаг помогал воинам определить, где свои войска, где вражеские. Но флаг был только один, у знаменосца. А во время боя воины, закованные в доспехи, были очень похожи, и было очень трудно определить, свой это или чужой. Чтобы не ошибиться, рыцари придумывали разные знаки отличия – и разноцветные плащи, и перья на </w:t>
      </w:r>
      <w:proofErr w:type="gramStart"/>
      <w:r w:rsidRPr="00B95338">
        <w:rPr>
          <w:rFonts w:ascii="Times New Roman" w:hAnsi="Times New Roman" w:cs="Times New Roman"/>
          <w:sz w:val="24"/>
          <w:szCs w:val="24"/>
        </w:rPr>
        <w:t>шлемах</w:t>
      </w:r>
      <w:proofErr w:type="gramEnd"/>
      <w:r w:rsidRPr="00B95338">
        <w:rPr>
          <w:rFonts w:ascii="Times New Roman" w:hAnsi="Times New Roman" w:cs="Times New Roman"/>
          <w:sz w:val="24"/>
          <w:szCs w:val="24"/>
        </w:rPr>
        <w:t xml:space="preserve">. Но главный опознавательный знак наносился на щит. Щит большой, и рисунок на </w:t>
      </w:r>
      <w:proofErr w:type="gramStart"/>
      <w:r w:rsidRPr="00B95338">
        <w:rPr>
          <w:rFonts w:ascii="Times New Roman" w:hAnsi="Times New Roman" w:cs="Times New Roman"/>
          <w:sz w:val="24"/>
          <w:szCs w:val="24"/>
        </w:rPr>
        <w:t>нем</w:t>
      </w:r>
      <w:proofErr w:type="gramEnd"/>
      <w:r w:rsidRPr="00B95338">
        <w:rPr>
          <w:rFonts w:ascii="Times New Roman" w:hAnsi="Times New Roman" w:cs="Times New Roman"/>
          <w:sz w:val="24"/>
          <w:szCs w:val="24"/>
        </w:rPr>
        <w:t xml:space="preserve"> хорошо виден. Щит с таким рисунком носил не только рыцарь, но и все его воины. Такое изображение на </w:t>
      </w:r>
      <w:proofErr w:type="gramStart"/>
      <w:r w:rsidRPr="00B95338">
        <w:rPr>
          <w:rFonts w:ascii="Times New Roman" w:hAnsi="Times New Roman" w:cs="Times New Roman"/>
          <w:sz w:val="24"/>
          <w:szCs w:val="24"/>
        </w:rPr>
        <w:t>щите</w:t>
      </w:r>
      <w:proofErr w:type="gramEnd"/>
      <w:r w:rsidRPr="00B95338">
        <w:rPr>
          <w:rFonts w:ascii="Times New Roman" w:hAnsi="Times New Roman" w:cs="Times New Roman"/>
          <w:sz w:val="24"/>
          <w:szCs w:val="24"/>
        </w:rPr>
        <w:t xml:space="preserve"> стали называть гербом. </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Чаще всего рыцарь изображал на </w:t>
      </w:r>
      <w:proofErr w:type="gramStart"/>
      <w:r w:rsidRPr="00B95338">
        <w:rPr>
          <w:rFonts w:ascii="Times New Roman" w:hAnsi="Times New Roman" w:cs="Times New Roman"/>
          <w:sz w:val="24"/>
          <w:szCs w:val="24"/>
        </w:rPr>
        <w:t>щите</w:t>
      </w:r>
      <w:proofErr w:type="gramEnd"/>
      <w:r w:rsidRPr="00B95338">
        <w:rPr>
          <w:rFonts w:ascii="Times New Roman" w:hAnsi="Times New Roman" w:cs="Times New Roman"/>
          <w:sz w:val="24"/>
          <w:szCs w:val="24"/>
        </w:rPr>
        <w:t xml:space="preserve"> ­ гербе то животное, с которым себя сравнивал, на которого хотел быть похожим. Например, изображение льва говорило, что рыцарь считает себя сильным и храбрым как лев. </w:t>
      </w:r>
      <w:proofErr w:type="gramStart"/>
      <w:r w:rsidRPr="00B95338">
        <w:rPr>
          <w:rFonts w:ascii="Times New Roman" w:hAnsi="Times New Roman" w:cs="Times New Roman"/>
          <w:sz w:val="24"/>
          <w:szCs w:val="24"/>
        </w:rPr>
        <w:t>А если нарисована ящерица, то хозяин такого герба ловкий и быстрый;  дракон – мудрый;  кошка – независимый; волк – злой, жадный; петух – воинственный.</w:t>
      </w:r>
      <w:proofErr w:type="gramEnd"/>
      <w:r w:rsidRPr="00B95338">
        <w:rPr>
          <w:rFonts w:ascii="Times New Roman" w:hAnsi="Times New Roman" w:cs="Times New Roman"/>
          <w:sz w:val="24"/>
          <w:szCs w:val="24"/>
        </w:rPr>
        <w:t xml:space="preserve">  Рыцари очень дорожили своими гербами. Передавали их своим детям, внукам. Гербом гордились и старались не опозорить его дурными поступками.</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Форма щита была самая разнообразная: </w:t>
      </w:r>
      <w:proofErr w:type="gramStart"/>
      <w:r w:rsidRPr="00B95338">
        <w:rPr>
          <w:rFonts w:ascii="Times New Roman" w:hAnsi="Times New Roman" w:cs="Times New Roman"/>
          <w:sz w:val="24"/>
          <w:szCs w:val="24"/>
        </w:rPr>
        <w:t>фигурный</w:t>
      </w:r>
      <w:proofErr w:type="gramEnd"/>
      <w:r w:rsidRPr="00B95338">
        <w:rPr>
          <w:rFonts w:ascii="Times New Roman" w:hAnsi="Times New Roman" w:cs="Times New Roman"/>
          <w:sz w:val="24"/>
          <w:szCs w:val="24"/>
        </w:rPr>
        <w:t xml:space="preserve"> – немецкий, овальный итальянский, квадратный с округлостью внизу – испанский, четырёхугольный с заострением внизу – французский. Именно четырехугольная форма преобладает в гербах России.</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Символика цветов так же разнообразна:</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Красный – мужество;</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Голубой - величие, красота, ясность;</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Зелёный - изобилие, надежда;</w:t>
      </w:r>
    </w:p>
    <w:p w:rsidR="004D7E3E" w:rsidRPr="00B95338" w:rsidRDefault="004D7E3E" w:rsidP="00B95338">
      <w:pPr>
        <w:pStyle w:val="a3"/>
        <w:jc w:val="both"/>
        <w:rPr>
          <w:rFonts w:ascii="Times New Roman" w:hAnsi="Times New Roman" w:cs="Times New Roman"/>
          <w:sz w:val="24"/>
          <w:szCs w:val="24"/>
        </w:rPr>
      </w:pPr>
      <w:proofErr w:type="gramStart"/>
      <w:r w:rsidRPr="00B95338">
        <w:rPr>
          <w:rFonts w:ascii="Times New Roman" w:hAnsi="Times New Roman" w:cs="Times New Roman"/>
          <w:sz w:val="24"/>
          <w:szCs w:val="24"/>
        </w:rPr>
        <w:t>Чёрный</w:t>
      </w:r>
      <w:proofErr w:type="gramEnd"/>
      <w:r w:rsidRPr="00B95338">
        <w:rPr>
          <w:rFonts w:ascii="Times New Roman" w:hAnsi="Times New Roman" w:cs="Times New Roman"/>
          <w:sz w:val="24"/>
          <w:szCs w:val="24"/>
        </w:rPr>
        <w:t xml:space="preserve"> - печаль, скромность;</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Серебро – чистота и скромность;</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Золото – богатство, сила, верность, знатность. </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Простые люди всегда старались селиться поближе к рыцарскому замку в надежде, что хозяин и его войско защитят их в случае нападения. Постепенно вырастал целый город. Герб рыцаря хозяина становился не только его личным, но и гербом всего города. Над воротами города вывешивался щит-герб. Теперь любой гость, путешественник, увидев герб над воротами, знал, что у города есть надежная защита. </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Прошло много лет, уже давно нет рыцарей, современные солдаты не используют щиты. Но герб остался. Свой герб есть у каждой страны, города, района. Если вы внимательно рассмотрите герб какого-нибудь города, то вы можете узнать много интересного. Чаще всего герб по-прежнему изображают в виде старинного щита. Это означает, что в случае необходимости жители, все как один, встанут на защиту города, страны. На щите изображается то, чем город славится, гордится, дорожит. Щит это обязательный элемент герба. </w:t>
      </w:r>
    </w:p>
    <w:p w:rsidR="004D7E3E" w:rsidRPr="00B95338" w:rsidRDefault="004D7E3E" w:rsidP="00B95338">
      <w:pPr>
        <w:pStyle w:val="a3"/>
        <w:jc w:val="both"/>
        <w:rPr>
          <w:rFonts w:ascii="Times New Roman" w:hAnsi="Times New Roman" w:cs="Times New Roman"/>
          <w:sz w:val="24"/>
          <w:szCs w:val="24"/>
        </w:rPr>
      </w:pP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lastRenderedPageBreak/>
        <w:t xml:space="preserve"> Таким образом, дети узнают, что такое герб и для чего он нужен. Также они получают представление о том, что каждый город имеет свой собственный герб в форме щита как символа готовности к обороне.</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Следующий этап работы – объяснение изображения на </w:t>
      </w:r>
      <w:proofErr w:type="gramStart"/>
      <w:r w:rsidRPr="00B95338">
        <w:rPr>
          <w:rFonts w:ascii="Times New Roman" w:hAnsi="Times New Roman" w:cs="Times New Roman"/>
          <w:sz w:val="24"/>
          <w:szCs w:val="24"/>
        </w:rPr>
        <w:t>гербе</w:t>
      </w:r>
      <w:proofErr w:type="gramEnd"/>
      <w:r w:rsidRPr="00B95338">
        <w:rPr>
          <w:rFonts w:ascii="Times New Roman" w:hAnsi="Times New Roman" w:cs="Times New Roman"/>
          <w:sz w:val="24"/>
          <w:szCs w:val="24"/>
        </w:rPr>
        <w:t xml:space="preserve">. Опыт  работы показывает, что эта тема лучше всего раскрывается на </w:t>
      </w:r>
      <w:proofErr w:type="gramStart"/>
      <w:r w:rsidRPr="00B95338">
        <w:rPr>
          <w:rFonts w:ascii="Times New Roman" w:hAnsi="Times New Roman" w:cs="Times New Roman"/>
          <w:sz w:val="24"/>
          <w:szCs w:val="24"/>
        </w:rPr>
        <w:t>примере</w:t>
      </w:r>
      <w:proofErr w:type="gramEnd"/>
      <w:r w:rsidRPr="00B95338">
        <w:rPr>
          <w:rFonts w:ascii="Times New Roman" w:hAnsi="Times New Roman" w:cs="Times New Roman"/>
          <w:sz w:val="24"/>
          <w:szCs w:val="24"/>
        </w:rPr>
        <w:t xml:space="preserve"> гербов городов России. Каждый город, создавая свой герб, пытается вместить в ограниченное пространство что-то очень дорогое для себя. Это могут быть его героические или трагические страницы истории; та профессия, ремесло, которыми он исстари кормился, славился; уникальный природный объект или “живность”, в изобилии водящаяся в округе. Словом, то, чем город гордится.</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Исходя из этого, можно выделить три основных типа городских гербов: природный или экологический, профессиональный, исторический. </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Работу на </w:t>
      </w:r>
      <w:proofErr w:type="gramStart"/>
      <w:r w:rsidRPr="00B95338">
        <w:rPr>
          <w:rFonts w:ascii="Times New Roman" w:hAnsi="Times New Roman" w:cs="Times New Roman"/>
          <w:sz w:val="24"/>
          <w:szCs w:val="24"/>
        </w:rPr>
        <w:t>этом</w:t>
      </w:r>
      <w:proofErr w:type="gramEnd"/>
      <w:r w:rsidRPr="00B95338">
        <w:rPr>
          <w:rFonts w:ascii="Times New Roman" w:hAnsi="Times New Roman" w:cs="Times New Roman"/>
          <w:sz w:val="24"/>
          <w:szCs w:val="24"/>
        </w:rPr>
        <w:t xml:space="preserve"> этапе можно организовать в двух вариантах:</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первый вариант – традиционный – занятия  (не все занятие, а элемент в занятии:  дидактические игры</w:t>
      </w:r>
      <w:proofErr w:type="gramStart"/>
      <w:r w:rsidRPr="00B95338">
        <w:rPr>
          <w:rFonts w:ascii="Times New Roman" w:hAnsi="Times New Roman" w:cs="Times New Roman"/>
          <w:sz w:val="24"/>
          <w:szCs w:val="24"/>
        </w:rPr>
        <w:t>:«</w:t>
      </w:r>
      <w:proofErr w:type="gramEnd"/>
      <w:r w:rsidRPr="00B95338">
        <w:rPr>
          <w:rFonts w:ascii="Times New Roman" w:hAnsi="Times New Roman" w:cs="Times New Roman"/>
          <w:sz w:val="24"/>
          <w:szCs w:val="24"/>
        </w:rPr>
        <w:t>Собери герб», «Угадай по описанию»);</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второй вариант – освоение материала в разнообразных видах деятельности детей.</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Такой подход дает возможность достаточно быстро ознакомить детей с темой и дать им готовые принципы построения и “расшифровки” российских гербов.</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Работа с гербами может стать фрагментом многих занятий по ознакомлению с окружающим и природой. Например, разговаривая об </w:t>
      </w:r>
      <w:proofErr w:type="gramStart"/>
      <w:r w:rsidRPr="00B95338">
        <w:rPr>
          <w:rFonts w:ascii="Times New Roman" w:hAnsi="Times New Roman" w:cs="Times New Roman"/>
          <w:sz w:val="24"/>
          <w:szCs w:val="24"/>
        </w:rPr>
        <w:t>образе</w:t>
      </w:r>
      <w:proofErr w:type="gramEnd"/>
      <w:r w:rsidRPr="00B95338">
        <w:rPr>
          <w:rFonts w:ascii="Times New Roman" w:hAnsi="Times New Roman" w:cs="Times New Roman"/>
          <w:sz w:val="24"/>
          <w:szCs w:val="24"/>
        </w:rPr>
        <w:t xml:space="preserve"> жизни насекомых (птиц, животных) и их значении в жизни природы и человека, можно в заключение рассмотреть, какие города внесли подобное изображение в свои гербы. А разговор о роли воды можно начать с рассматривания гербов с изображением рек, волн, синих полос (их в геральдике великое множество). По некоторым гербам можно узнать, что город </w:t>
      </w:r>
      <w:proofErr w:type="gramStart"/>
      <w:r w:rsidRPr="00B95338">
        <w:rPr>
          <w:rFonts w:ascii="Times New Roman" w:hAnsi="Times New Roman" w:cs="Times New Roman"/>
          <w:sz w:val="24"/>
          <w:szCs w:val="24"/>
        </w:rPr>
        <w:t>находится на реке или  в этом городе очень ценится</w:t>
      </w:r>
      <w:proofErr w:type="gramEnd"/>
      <w:r w:rsidRPr="00B95338">
        <w:rPr>
          <w:rFonts w:ascii="Times New Roman" w:hAnsi="Times New Roman" w:cs="Times New Roman"/>
          <w:sz w:val="24"/>
          <w:szCs w:val="24"/>
        </w:rPr>
        <w:t xml:space="preserve"> какая-нибудь птица или животное.  Например: </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Природные или экологические гербы помогают ребенку увидеть, как разнообразна, богата природа России,  обширна ее территория, как богата она разными климатическими зонами, полезными ископаемыми.  Гербы городов России могут служить прекрасным подспорьем для знакомства детей с профессиями. На многих гербах выражено уважение к труду жителей города. Гербы прославили труд ткачих, кузнецов, нефтяников, горняков, рыбаков и т. д. </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При ознакомлении детей с гербом города Москвы рассматриваем форму и основной цвет герба, рассказываю легенду о Георгии Победоносце.</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В некотором царстве, в некотором государстве случилось великое несчастье. Напал на него лютый змей дракон. Поселился он в темной пещере недалеко от моря. Огнем жег землю и разрушал дома. Взмолились жители того царства-государства. Змей же требовал, чтобы каждый день его кормили свежим мясом. Но чудовище было прожорливым, и вскоре не </w:t>
      </w:r>
      <w:proofErr w:type="gramStart"/>
      <w:r w:rsidRPr="00B95338">
        <w:rPr>
          <w:rFonts w:ascii="Times New Roman" w:hAnsi="Times New Roman" w:cs="Times New Roman"/>
          <w:sz w:val="24"/>
          <w:szCs w:val="24"/>
        </w:rPr>
        <w:t>осталось</w:t>
      </w:r>
      <w:proofErr w:type="gramEnd"/>
      <w:r w:rsidRPr="00B95338">
        <w:rPr>
          <w:rFonts w:ascii="Times New Roman" w:hAnsi="Times New Roman" w:cs="Times New Roman"/>
          <w:sz w:val="24"/>
          <w:szCs w:val="24"/>
        </w:rPr>
        <w:t xml:space="preserve"> ни у кого, ни коров, ни овец, ни коз – все съел змей. Тогда повелел змей приводить ему на съедение каждый день человека. Бросили жребий, и выпало идти царской дочери.  Привели её на морской берег и оставили там. А в это время проезжал мимо  добрый молодец Георгий на своем добром белом коне. Не мог он оставить царевну в беде, сразился со змеем и поразил его своим копьем. За эту победу и прозвали Георгия Победоносцем.</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Для эмоционального восприятия детьми главного символа России – двуглавого орла, после всей проведенной ранее работы, можно воспользоваться следующим наглядным приемом.</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Если на большой  карте России разложить все карточки с изображением гербов городов, она получится очень впечатляющей. В этих маленьких картинках она разом отразит все богатство, уникальность и величие нашей страны. А если над этой картой мысленно  поместить большое изображение двуглавого орла, этой гордой, свободолюбивой птицы, то орел раскинет свои крылья над всей Россией. Он объединяет русские города под своими крыльями, опекает их, как своих птенцов, и защищает от всех бед и напастей. И, конечно же, его необычный внешний вид говорит об уникальности нашей страны. От востока до запада, от крайнего севера до юга протянулась территория России.  </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Далее на заключительном </w:t>
      </w:r>
      <w:proofErr w:type="gramStart"/>
      <w:r w:rsidRPr="00B95338">
        <w:rPr>
          <w:rFonts w:ascii="Times New Roman" w:hAnsi="Times New Roman" w:cs="Times New Roman"/>
          <w:sz w:val="24"/>
          <w:szCs w:val="24"/>
        </w:rPr>
        <w:t>этапе</w:t>
      </w:r>
      <w:proofErr w:type="gramEnd"/>
      <w:r w:rsidRPr="00B95338">
        <w:rPr>
          <w:rFonts w:ascii="Times New Roman" w:hAnsi="Times New Roman" w:cs="Times New Roman"/>
          <w:sz w:val="24"/>
          <w:szCs w:val="24"/>
        </w:rPr>
        <w:t xml:space="preserve"> знакомлю детей с «двуглавым орлом – символом России».</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У России величавой</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На гербе орел двуглавый,</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Чтоб на запад, на восток</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Он смотреть бы сразу смог.</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Сильный, мудрый он и гордый,</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Он – России дух свободный.</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lastRenderedPageBreak/>
        <w:t xml:space="preserve"> Двуглавый орел – один из </w:t>
      </w:r>
      <w:proofErr w:type="gramStart"/>
      <w:r w:rsidRPr="00B95338">
        <w:rPr>
          <w:rFonts w:ascii="Times New Roman" w:hAnsi="Times New Roman" w:cs="Times New Roman"/>
          <w:sz w:val="24"/>
          <w:szCs w:val="24"/>
        </w:rPr>
        <w:t>древнейших</w:t>
      </w:r>
      <w:proofErr w:type="gramEnd"/>
      <w:r w:rsidRPr="00B95338">
        <w:rPr>
          <w:rFonts w:ascii="Times New Roman" w:hAnsi="Times New Roman" w:cs="Times New Roman"/>
          <w:sz w:val="24"/>
          <w:szCs w:val="24"/>
        </w:rPr>
        <w:t xml:space="preserve"> в истории человечества символ власти, силы, мудрости. «Государственный герб Российской Федерации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2 малыми коронами и — над ними — одной большой короной, соединенными лентой. </w:t>
      </w:r>
      <w:proofErr w:type="gramStart"/>
      <w:r w:rsidRPr="00B95338">
        <w:rPr>
          <w:rFonts w:ascii="Times New Roman" w:hAnsi="Times New Roman" w:cs="Times New Roman"/>
          <w:sz w:val="24"/>
          <w:szCs w:val="24"/>
        </w:rPr>
        <w:t>В правой лапе орла — скипетр, в левой — держава.</w:t>
      </w:r>
      <w:proofErr w:type="gramEnd"/>
      <w:r w:rsidRPr="00B95338">
        <w:rPr>
          <w:rFonts w:ascii="Times New Roman" w:hAnsi="Times New Roman" w:cs="Times New Roman"/>
          <w:sz w:val="24"/>
          <w:szCs w:val="24"/>
        </w:rPr>
        <w:t xml:space="preserve">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 В центре герба России герб города Москвы, это говорит о том, что Москва – столица (сердце) нашей Родины.</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Используется Государственный герб Российской Федерации на торжественных </w:t>
      </w:r>
      <w:proofErr w:type="gramStart"/>
      <w:r w:rsidRPr="00B95338">
        <w:rPr>
          <w:rFonts w:ascii="Times New Roman" w:hAnsi="Times New Roman" w:cs="Times New Roman"/>
          <w:sz w:val="24"/>
          <w:szCs w:val="24"/>
        </w:rPr>
        <w:t>мероприятиях</w:t>
      </w:r>
      <w:proofErr w:type="gramEnd"/>
      <w:r w:rsidRPr="00B95338">
        <w:rPr>
          <w:rFonts w:ascii="Times New Roman" w:hAnsi="Times New Roman" w:cs="Times New Roman"/>
          <w:sz w:val="24"/>
          <w:szCs w:val="24"/>
        </w:rPr>
        <w:t>, посвященных дням воинской славы. Допускается как самостоятельное использование Государственного герба, так и совместное с другими государственными символами. Воспроизведение Государственного герба допускается без геральдического щита, а также в одноцветном варианте.</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Ознакомление детей с гербом РФ проходит постепенно.</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В  старшей группе знакомлю детей с историей происхождения  </w:t>
      </w:r>
      <w:proofErr w:type="gramStart"/>
      <w:r w:rsidRPr="00B95338">
        <w:rPr>
          <w:rFonts w:ascii="Times New Roman" w:hAnsi="Times New Roman" w:cs="Times New Roman"/>
          <w:sz w:val="24"/>
          <w:szCs w:val="24"/>
        </w:rPr>
        <w:t>герба</w:t>
      </w:r>
      <w:proofErr w:type="gramEnd"/>
      <w:r w:rsidRPr="00B95338">
        <w:rPr>
          <w:rFonts w:ascii="Times New Roman" w:hAnsi="Times New Roman" w:cs="Times New Roman"/>
          <w:sz w:val="24"/>
          <w:szCs w:val="24"/>
        </w:rPr>
        <w:t xml:space="preserve"> и создаем с детьми эмблемы (центра патриотического воспитания, центра природы, </w:t>
      </w:r>
      <w:proofErr w:type="spellStart"/>
      <w:r w:rsidRPr="00B95338">
        <w:rPr>
          <w:rFonts w:ascii="Times New Roman" w:hAnsi="Times New Roman" w:cs="Times New Roman"/>
          <w:sz w:val="24"/>
          <w:szCs w:val="24"/>
        </w:rPr>
        <w:t>изодеятельности</w:t>
      </w:r>
      <w:proofErr w:type="spellEnd"/>
      <w:r w:rsidRPr="00B95338">
        <w:rPr>
          <w:rFonts w:ascii="Times New Roman" w:hAnsi="Times New Roman" w:cs="Times New Roman"/>
          <w:sz w:val="24"/>
          <w:szCs w:val="24"/>
        </w:rPr>
        <w:t>, музыки,  группы).</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В подготовительной к школе группе знакомлю с гербами российских городов, гербом  Москвы и на заключительном этапе с гербом РФ. Далее дети совместно с родителями создают герб семьи.</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Требования при размещении герба:</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1.</w:t>
      </w:r>
      <w:r w:rsidRPr="00B95338">
        <w:rPr>
          <w:rFonts w:ascii="Times New Roman" w:hAnsi="Times New Roman" w:cs="Times New Roman"/>
          <w:sz w:val="24"/>
          <w:szCs w:val="24"/>
        </w:rPr>
        <w:tab/>
        <w:t>При совместном размещении с одним гербом Государственный герб располагается с левой стороны от другого герба, если стоять к ним лицом.</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2.</w:t>
      </w:r>
      <w:r w:rsidRPr="00B95338">
        <w:rPr>
          <w:rFonts w:ascii="Times New Roman" w:hAnsi="Times New Roman" w:cs="Times New Roman"/>
          <w:sz w:val="24"/>
          <w:szCs w:val="24"/>
        </w:rPr>
        <w:tab/>
        <w:t>При размещении нечетного числа гербов Государственный герб располагается в центре.</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3.</w:t>
      </w:r>
      <w:r w:rsidRPr="00B95338">
        <w:rPr>
          <w:rFonts w:ascii="Times New Roman" w:hAnsi="Times New Roman" w:cs="Times New Roman"/>
          <w:sz w:val="24"/>
          <w:szCs w:val="24"/>
        </w:rPr>
        <w:tab/>
        <w:t>При размещении четного числа гербов Государственный герб размещается левее центра.</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4.</w:t>
      </w:r>
      <w:r w:rsidRPr="00B95338">
        <w:rPr>
          <w:rFonts w:ascii="Times New Roman" w:hAnsi="Times New Roman" w:cs="Times New Roman"/>
          <w:sz w:val="24"/>
          <w:szCs w:val="24"/>
        </w:rPr>
        <w:tab/>
        <w:t xml:space="preserve">Размер Государственного герба не может быть меньше размеров других гербов и не </w:t>
      </w:r>
      <w:proofErr w:type="gramStart"/>
      <w:r w:rsidRPr="00B95338">
        <w:rPr>
          <w:rFonts w:ascii="Times New Roman" w:hAnsi="Times New Roman" w:cs="Times New Roman"/>
          <w:sz w:val="24"/>
          <w:szCs w:val="24"/>
        </w:rPr>
        <w:t>может быть размещен</w:t>
      </w:r>
      <w:proofErr w:type="gramEnd"/>
      <w:r w:rsidRPr="00B95338">
        <w:rPr>
          <w:rFonts w:ascii="Times New Roman" w:hAnsi="Times New Roman" w:cs="Times New Roman"/>
          <w:sz w:val="24"/>
          <w:szCs w:val="24"/>
        </w:rPr>
        <w:t xml:space="preserve"> ниже других гербов.</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Система работы реализуется </w:t>
      </w:r>
      <w:proofErr w:type="gramStart"/>
      <w:r w:rsidRPr="00B95338">
        <w:rPr>
          <w:rFonts w:ascii="Times New Roman" w:hAnsi="Times New Roman" w:cs="Times New Roman"/>
          <w:sz w:val="24"/>
          <w:szCs w:val="24"/>
        </w:rPr>
        <w:t>в</w:t>
      </w:r>
      <w:proofErr w:type="gramEnd"/>
      <w:r w:rsidRPr="00B95338">
        <w:rPr>
          <w:rFonts w:ascii="Times New Roman" w:hAnsi="Times New Roman" w:cs="Times New Roman"/>
          <w:sz w:val="24"/>
          <w:szCs w:val="24"/>
        </w:rPr>
        <w:t xml:space="preserve"> непосредственно образовательной деятельности. В комплексно - тематическом планировании отражается, как часть занятия. Хочется отметить, если организована систематическая работа со старшими дошкольниками, то геральдика становится доступна их пониманию и осознанию. Использование геральдики в нравственно-патриотическом воспитании детей осуществляется совокупностью разнообразных средств и форм воздействия на них. Дети становятся любознательными, у них  расширяется кругозор. Они с увлечение слушают и рассказывают о гербах разных городов и  сами придумают различные  эмблемы и гербы. Кроме детей эта тема интересна и родителям,  которые с большим удовольствием принимают участие в конкурсах «Герб семьи».</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Такая система работы по ознакомлению дошкольников с Государственными символами России  позволяет решить следующие задачи:</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 познакомить детей с изображением Государственного флага, формировать представление о значении флага РФ;</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познакомить детей с Государственным гимном РФ и правилами его исполнения;</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с историей происхождения герба, многообразием гербов городов России;</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через гербы городов России дать детям представления о разнообразии природы нашей страны, воспитывать любовь к родному краю, желание сберечь природу;</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знакомить с разнообразными профессиями, воспитывать чувство уважения к представителям разных профессий;</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дать детям некоторые представления о нелегкой истории России; воспитывать чувство гордости за своих предков, признательности за их подвиг, верность и преданность Родине;</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воспитывать в детях чувство гордости за свою страну.</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  Вся работа с детьми построена на основе принципов </w:t>
      </w:r>
      <w:proofErr w:type="gramStart"/>
      <w:r w:rsidRPr="00B95338">
        <w:rPr>
          <w:rFonts w:ascii="Times New Roman" w:hAnsi="Times New Roman" w:cs="Times New Roman"/>
          <w:sz w:val="24"/>
          <w:szCs w:val="24"/>
        </w:rPr>
        <w:t>современного</w:t>
      </w:r>
      <w:proofErr w:type="gramEnd"/>
      <w:r w:rsidRPr="00B95338">
        <w:rPr>
          <w:rFonts w:ascii="Times New Roman" w:hAnsi="Times New Roman" w:cs="Times New Roman"/>
          <w:sz w:val="24"/>
          <w:szCs w:val="24"/>
        </w:rPr>
        <w:t xml:space="preserve"> образования:</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w:t>
      </w:r>
      <w:r w:rsidRPr="00B95338">
        <w:rPr>
          <w:rFonts w:ascii="Times New Roman" w:hAnsi="Times New Roman" w:cs="Times New Roman"/>
          <w:sz w:val="24"/>
          <w:szCs w:val="24"/>
        </w:rPr>
        <w:tab/>
      </w:r>
      <w:proofErr w:type="gramStart"/>
      <w:r w:rsidRPr="00B95338">
        <w:rPr>
          <w:rFonts w:ascii="Times New Roman" w:hAnsi="Times New Roman" w:cs="Times New Roman"/>
          <w:sz w:val="24"/>
          <w:szCs w:val="24"/>
        </w:rPr>
        <w:t>Духовно-нравственного</w:t>
      </w:r>
      <w:proofErr w:type="gramEnd"/>
      <w:r w:rsidRPr="00B95338">
        <w:rPr>
          <w:rFonts w:ascii="Times New Roman" w:hAnsi="Times New Roman" w:cs="Times New Roman"/>
          <w:sz w:val="24"/>
          <w:szCs w:val="24"/>
        </w:rPr>
        <w:t xml:space="preserve"> развития (развитие социальных навыков)</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w:t>
      </w:r>
      <w:r w:rsidRPr="00B95338">
        <w:rPr>
          <w:rFonts w:ascii="Times New Roman" w:hAnsi="Times New Roman" w:cs="Times New Roman"/>
          <w:sz w:val="24"/>
          <w:szCs w:val="24"/>
        </w:rPr>
        <w:tab/>
        <w:t>Компетентного, деятельностного подхода (активность ребёнка, позволяющая стать субъектом деятельности)</w:t>
      </w:r>
    </w:p>
    <w:p w:rsidR="004D7E3E"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w:t>
      </w:r>
      <w:r w:rsidRPr="00B95338">
        <w:rPr>
          <w:rFonts w:ascii="Times New Roman" w:hAnsi="Times New Roman" w:cs="Times New Roman"/>
          <w:sz w:val="24"/>
          <w:szCs w:val="24"/>
        </w:rPr>
        <w:tab/>
        <w:t>Здоровьесбережения (интеграция с различными направлениями деятельности).</w:t>
      </w:r>
    </w:p>
    <w:p w:rsidR="00CD583B" w:rsidRPr="00B95338" w:rsidRDefault="004D7E3E" w:rsidP="00B95338">
      <w:pPr>
        <w:pStyle w:val="a3"/>
        <w:jc w:val="both"/>
        <w:rPr>
          <w:rFonts w:ascii="Times New Roman" w:hAnsi="Times New Roman" w:cs="Times New Roman"/>
          <w:sz w:val="24"/>
          <w:szCs w:val="24"/>
        </w:rPr>
      </w:pPr>
      <w:r w:rsidRPr="00B95338">
        <w:rPr>
          <w:rFonts w:ascii="Times New Roman" w:hAnsi="Times New Roman" w:cs="Times New Roman"/>
          <w:sz w:val="24"/>
          <w:szCs w:val="24"/>
        </w:rPr>
        <w:t xml:space="preserve">Работа, </w:t>
      </w:r>
      <w:proofErr w:type="gramStart"/>
      <w:r w:rsidRPr="00B95338">
        <w:rPr>
          <w:rFonts w:ascii="Times New Roman" w:hAnsi="Times New Roman" w:cs="Times New Roman"/>
          <w:sz w:val="24"/>
          <w:szCs w:val="24"/>
        </w:rPr>
        <w:t>построенная</w:t>
      </w:r>
      <w:proofErr w:type="gramEnd"/>
      <w:r w:rsidRPr="00B95338">
        <w:rPr>
          <w:rFonts w:ascii="Times New Roman" w:hAnsi="Times New Roman" w:cs="Times New Roman"/>
          <w:sz w:val="24"/>
          <w:szCs w:val="24"/>
        </w:rPr>
        <w:t xml:space="preserve"> таким образом,  значительно расширяет знания дошкольника о родной стране, воспитывает в нем чувство гордости и уважения к Родине, воспитывает настоящего патриота. </w:t>
      </w:r>
      <w:bookmarkStart w:id="0" w:name="_GoBack"/>
      <w:bookmarkEnd w:id="0"/>
    </w:p>
    <w:sectPr w:rsidR="00CD583B" w:rsidRPr="00B95338" w:rsidSect="00B2698B">
      <w:pgSz w:w="11906" w:h="16838"/>
      <w:pgMar w:top="720" w:right="424"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2698B"/>
    <w:rsid w:val="00105CE7"/>
    <w:rsid w:val="004D7E3E"/>
    <w:rsid w:val="005B5E6D"/>
    <w:rsid w:val="00B2698B"/>
    <w:rsid w:val="00B95338"/>
    <w:rsid w:val="00CD583B"/>
    <w:rsid w:val="00D9798E"/>
    <w:rsid w:val="00E567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69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698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3928</Words>
  <Characters>22394</Characters>
  <Application>Microsoft Office Word</Application>
  <DocSecurity>0</DocSecurity>
  <Lines>186</Lines>
  <Paragraphs>52</Paragraphs>
  <ScaleCrop>false</ScaleCrop>
  <Company>diakov.net</Company>
  <LinksUpToDate>false</LinksUpToDate>
  <CharactersWithSpaces>26270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Методкабинет</cp:lastModifiedBy>
  <cp:revision>3</cp:revision>
  <dcterms:created xsi:type="dcterms:W3CDTF">2024-03-11T07:30:00Z</dcterms:created>
  <dcterms:modified xsi:type="dcterms:W3CDTF">2024-03-11T07:35:00Z</dcterms:modified>
</cp:coreProperties>
</file>