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37" w:rsidRPr="007C7273" w:rsidRDefault="00F80637" w:rsidP="00F80637">
      <w:pPr>
        <w:pStyle w:val="a6"/>
        <w:spacing w:after="0"/>
        <w:ind w:right="-284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7C7273">
        <w:rPr>
          <w:rFonts w:ascii="Times New Roman" w:hAnsi="Times New Roman"/>
          <w:b/>
          <w:sz w:val="22"/>
          <w:szCs w:val="22"/>
          <w:lang w:val="en-US"/>
        </w:rPr>
        <w:t>C</w:t>
      </w:r>
      <w:proofErr w:type="spellStart"/>
      <w:r w:rsidRPr="007C7273">
        <w:rPr>
          <w:rFonts w:ascii="Times New Roman" w:hAnsi="Times New Roman"/>
          <w:b/>
          <w:sz w:val="22"/>
          <w:szCs w:val="22"/>
        </w:rPr>
        <w:t>южетное</w:t>
      </w:r>
      <w:proofErr w:type="spellEnd"/>
      <w:r w:rsidRPr="007C7273">
        <w:rPr>
          <w:rFonts w:ascii="Times New Roman" w:hAnsi="Times New Roman"/>
          <w:b/>
          <w:sz w:val="22"/>
          <w:szCs w:val="22"/>
        </w:rPr>
        <w:t xml:space="preserve">  физкультурное</w:t>
      </w:r>
      <w:proofErr w:type="gramEnd"/>
      <w:r w:rsidRPr="007C7273">
        <w:rPr>
          <w:rFonts w:ascii="Times New Roman" w:hAnsi="Times New Roman"/>
          <w:b/>
          <w:sz w:val="22"/>
          <w:szCs w:val="22"/>
        </w:rPr>
        <w:t xml:space="preserve">  занятие</w:t>
      </w:r>
    </w:p>
    <w:p w:rsidR="00F80637" w:rsidRPr="000F7D2E" w:rsidRDefault="00F80637" w:rsidP="00F80637">
      <w:pPr>
        <w:pStyle w:val="a6"/>
        <w:spacing w:after="0"/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0F7D2E">
        <w:rPr>
          <w:rFonts w:ascii="Times New Roman" w:hAnsi="Times New Roman"/>
          <w:b/>
          <w:sz w:val="22"/>
          <w:szCs w:val="22"/>
        </w:rPr>
        <w:t>«К нам цирк приехал»</w:t>
      </w:r>
    </w:p>
    <w:p w:rsidR="00F80637" w:rsidRPr="000F7D2E" w:rsidRDefault="00F80637" w:rsidP="00F80637">
      <w:pPr>
        <w:pStyle w:val="a3"/>
        <w:spacing w:before="0" w:beforeAutospacing="0" w:after="0" w:afterAutospacing="0"/>
        <w:rPr>
          <w:rStyle w:val="a4"/>
          <w:rFonts w:ascii="Times New Roman" w:hAnsi="Times New Roman"/>
          <w:sz w:val="22"/>
          <w:szCs w:val="22"/>
        </w:rPr>
      </w:pPr>
      <w:r w:rsidRPr="000F7D2E">
        <w:rPr>
          <w:rStyle w:val="a4"/>
          <w:rFonts w:ascii="Times New Roman" w:hAnsi="Times New Roman"/>
          <w:b w:val="0"/>
          <w:i/>
          <w:sz w:val="22"/>
          <w:szCs w:val="22"/>
        </w:rPr>
        <w:t>Цель:</w:t>
      </w:r>
      <w:r w:rsidRPr="000F7D2E">
        <w:rPr>
          <w:rStyle w:val="a4"/>
          <w:rFonts w:ascii="Times New Roman" w:hAnsi="Times New Roman"/>
          <w:sz w:val="22"/>
          <w:szCs w:val="22"/>
        </w:rPr>
        <w:t xml:space="preserve"> </w:t>
      </w:r>
      <w:r w:rsidRPr="000F7D2E">
        <w:rPr>
          <w:rStyle w:val="a4"/>
          <w:rFonts w:ascii="Times New Roman" w:hAnsi="Times New Roman"/>
          <w:b w:val="0"/>
          <w:sz w:val="22"/>
          <w:szCs w:val="22"/>
        </w:rPr>
        <w:t>повысить интерес к физической культуре.</w:t>
      </w:r>
      <w:r w:rsidRPr="000F7D2E">
        <w:rPr>
          <w:rStyle w:val="a4"/>
          <w:rFonts w:ascii="Times New Roman" w:hAnsi="Times New Roman"/>
          <w:sz w:val="22"/>
          <w:szCs w:val="22"/>
        </w:rPr>
        <w:t xml:space="preserve"> </w:t>
      </w:r>
    </w:p>
    <w:p w:rsidR="00F80637" w:rsidRPr="000F7D2E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0F7D2E">
        <w:rPr>
          <w:rFonts w:ascii="Times New Roman" w:hAnsi="Times New Roman"/>
          <w:i/>
          <w:sz w:val="22"/>
          <w:szCs w:val="22"/>
        </w:rPr>
        <w:t>Оздоровительные задачи:</w:t>
      </w:r>
    </w:p>
    <w:p w:rsidR="00F80637" w:rsidRPr="000F7D2E" w:rsidRDefault="00F80637" w:rsidP="00F806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F7D2E">
        <w:rPr>
          <w:rFonts w:ascii="Times New Roman" w:hAnsi="Times New Roman" w:cs="Times New Roman"/>
        </w:rPr>
        <w:t>Формировать</w:t>
      </w:r>
      <w:r w:rsidRPr="000F7D2E">
        <w:rPr>
          <w:rStyle w:val="apple-converted-space"/>
          <w:rFonts w:ascii="Times New Roman" w:hAnsi="Times New Roman"/>
        </w:rPr>
        <w:t> </w:t>
      </w:r>
      <w:hyperlink r:id="rId6" w:history="1">
        <w:r w:rsidRPr="000F7D2E">
          <w:rPr>
            <w:rStyle w:val="a5"/>
            <w:rFonts w:ascii="Times New Roman" w:hAnsi="Times New Roman"/>
            <w:color w:val="auto"/>
          </w:rPr>
          <w:t>навыки</w:t>
        </w:r>
      </w:hyperlink>
      <w:r w:rsidRPr="000F7D2E">
        <w:rPr>
          <w:rStyle w:val="apple-converted-space"/>
          <w:rFonts w:ascii="Times New Roman" w:hAnsi="Times New Roman"/>
        </w:rPr>
        <w:t> </w:t>
      </w:r>
      <w:hyperlink r:id="rId7" w:history="1">
        <w:r w:rsidRPr="000F7D2E">
          <w:rPr>
            <w:rStyle w:val="a5"/>
            <w:rFonts w:ascii="Times New Roman" w:hAnsi="Times New Roman"/>
            <w:color w:val="auto"/>
          </w:rPr>
          <w:t>правильной осанки</w:t>
        </w:r>
      </w:hyperlink>
      <w:r w:rsidRPr="000F7D2E">
        <w:rPr>
          <w:rFonts w:ascii="Times New Roman" w:hAnsi="Times New Roman" w:cs="Times New Roman"/>
        </w:rPr>
        <w:t>, развивая</w:t>
      </w:r>
      <w:r w:rsidRPr="000F7D2E">
        <w:rPr>
          <w:rStyle w:val="apple-converted-space"/>
          <w:rFonts w:ascii="Times New Roman" w:hAnsi="Times New Roman"/>
        </w:rPr>
        <w:t> </w:t>
      </w:r>
      <w:hyperlink r:id="rId8" w:history="1">
        <w:r w:rsidRPr="000F7D2E">
          <w:rPr>
            <w:rStyle w:val="a5"/>
            <w:rFonts w:ascii="Times New Roman" w:hAnsi="Times New Roman"/>
            <w:color w:val="auto"/>
          </w:rPr>
          <w:t>опорно</w:t>
        </w:r>
      </w:hyperlink>
      <w:r w:rsidRPr="000F7D2E">
        <w:rPr>
          <w:rFonts w:ascii="Times New Roman" w:hAnsi="Times New Roman" w:cs="Times New Roman"/>
        </w:rPr>
        <w:t xml:space="preserve"> </w:t>
      </w:r>
      <w:proofErr w:type="gramStart"/>
      <w:r w:rsidRPr="000F7D2E">
        <w:rPr>
          <w:rFonts w:ascii="Times New Roman" w:hAnsi="Times New Roman" w:cs="Times New Roman"/>
        </w:rPr>
        <w:t>-д</w:t>
      </w:r>
      <w:proofErr w:type="gramEnd"/>
      <w:r w:rsidRPr="000F7D2E">
        <w:rPr>
          <w:rFonts w:ascii="Times New Roman" w:hAnsi="Times New Roman" w:cs="Times New Roman"/>
        </w:rPr>
        <w:t>вигательный аппарат;</w:t>
      </w:r>
    </w:p>
    <w:p w:rsidR="00F80637" w:rsidRPr="000F7D2E" w:rsidRDefault="00F80637" w:rsidP="00F806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F7D2E">
        <w:rPr>
          <w:rFonts w:ascii="Times New Roman" w:hAnsi="Times New Roman" w:cs="Times New Roman"/>
        </w:rPr>
        <w:t>Укреплять</w:t>
      </w:r>
      <w:r w:rsidRPr="000F7D2E">
        <w:rPr>
          <w:rStyle w:val="apple-converted-space"/>
          <w:rFonts w:ascii="Times New Roman" w:hAnsi="Times New Roman"/>
        </w:rPr>
        <w:t> </w:t>
      </w:r>
      <w:hyperlink r:id="rId9" w:history="1">
        <w:r w:rsidRPr="000F7D2E">
          <w:rPr>
            <w:rStyle w:val="a5"/>
            <w:rFonts w:ascii="Times New Roman" w:hAnsi="Times New Roman"/>
            <w:color w:val="auto"/>
          </w:rPr>
          <w:t>органы дыхания</w:t>
        </w:r>
      </w:hyperlink>
      <w:r w:rsidRPr="000F7D2E">
        <w:rPr>
          <w:rFonts w:ascii="Times New Roman" w:hAnsi="Times New Roman" w:cs="Times New Roman"/>
        </w:rPr>
        <w:t>, мышцы брюшного пресса;</w:t>
      </w:r>
    </w:p>
    <w:p w:rsidR="00F80637" w:rsidRPr="000F7D2E" w:rsidRDefault="00F71D61" w:rsidP="00F806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F80637" w:rsidRPr="000F7D2E">
          <w:rPr>
            <w:rStyle w:val="a5"/>
            <w:rFonts w:ascii="Times New Roman" w:hAnsi="Times New Roman"/>
            <w:color w:val="auto"/>
          </w:rPr>
          <w:t>Развивать</w:t>
        </w:r>
      </w:hyperlink>
      <w:r w:rsidR="00F80637" w:rsidRPr="000F7D2E">
        <w:rPr>
          <w:rStyle w:val="apple-converted-space"/>
          <w:rFonts w:ascii="Times New Roman" w:hAnsi="Times New Roman"/>
        </w:rPr>
        <w:t> </w:t>
      </w:r>
      <w:hyperlink r:id="rId11" w:history="1">
        <w:r w:rsidR="00F80637" w:rsidRPr="000F7D2E">
          <w:rPr>
            <w:rStyle w:val="a5"/>
            <w:rFonts w:ascii="Times New Roman" w:hAnsi="Times New Roman"/>
            <w:color w:val="auto"/>
          </w:rPr>
          <w:t>основные</w:t>
        </w:r>
      </w:hyperlink>
      <w:r w:rsidR="00F80637" w:rsidRPr="000F7D2E">
        <w:rPr>
          <w:rStyle w:val="apple-converted-space"/>
          <w:rFonts w:ascii="Times New Roman" w:hAnsi="Times New Roman"/>
        </w:rPr>
        <w:t> </w:t>
      </w:r>
      <w:r w:rsidR="00F80637" w:rsidRPr="000F7D2E">
        <w:rPr>
          <w:rFonts w:ascii="Times New Roman" w:hAnsi="Times New Roman" w:cs="Times New Roman"/>
        </w:rPr>
        <w:t>функции</w:t>
      </w:r>
      <w:r w:rsidR="00F80637" w:rsidRPr="000F7D2E">
        <w:rPr>
          <w:rStyle w:val="apple-converted-space"/>
          <w:rFonts w:ascii="Times New Roman" w:hAnsi="Times New Roman"/>
        </w:rPr>
        <w:t> </w:t>
      </w:r>
      <w:hyperlink r:id="rId12" w:history="1">
        <w:r w:rsidR="00F80637" w:rsidRPr="000F7D2E">
          <w:rPr>
            <w:rStyle w:val="a5"/>
            <w:rFonts w:ascii="Times New Roman" w:hAnsi="Times New Roman"/>
            <w:color w:val="auto"/>
          </w:rPr>
          <w:t>вестибулярного аппарата</w:t>
        </w:r>
      </w:hyperlink>
      <w:r w:rsidR="00F80637" w:rsidRPr="000F7D2E">
        <w:rPr>
          <w:rFonts w:ascii="Times New Roman" w:hAnsi="Times New Roman" w:cs="Times New Roman"/>
        </w:rPr>
        <w:t>.</w:t>
      </w:r>
    </w:p>
    <w:p w:rsidR="00F80637" w:rsidRPr="000F7D2E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0F7D2E">
        <w:rPr>
          <w:rFonts w:ascii="Times New Roman" w:hAnsi="Times New Roman"/>
          <w:i/>
          <w:sz w:val="22"/>
          <w:szCs w:val="22"/>
        </w:rPr>
        <w:t>Образовательные задачи:</w:t>
      </w:r>
    </w:p>
    <w:p w:rsidR="00F80637" w:rsidRPr="000F7D2E" w:rsidRDefault="00F80637" w:rsidP="00F8063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F7D2E">
        <w:rPr>
          <w:rFonts w:ascii="Times New Roman" w:hAnsi="Times New Roman" w:cs="Times New Roman"/>
        </w:rPr>
        <w:t>Продолжать учить</w:t>
      </w:r>
      <w:r w:rsidRPr="000F7D2E">
        <w:rPr>
          <w:rStyle w:val="apple-converted-space"/>
          <w:rFonts w:ascii="Times New Roman" w:hAnsi="Times New Roman"/>
        </w:rPr>
        <w:t> </w:t>
      </w:r>
      <w:hyperlink r:id="rId13" w:history="1">
        <w:r w:rsidRPr="000F7D2E">
          <w:rPr>
            <w:rStyle w:val="a5"/>
            <w:rFonts w:ascii="Times New Roman" w:hAnsi="Times New Roman"/>
            <w:color w:val="auto"/>
          </w:rPr>
          <w:t>детей</w:t>
        </w:r>
      </w:hyperlink>
      <w:r w:rsidRPr="000F7D2E">
        <w:rPr>
          <w:rStyle w:val="apple-converted-space"/>
          <w:rFonts w:ascii="Times New Roman" w:hAnsi="Times New Roman"/>
        </w:rPr>
        <w:t> </w:t>
      </w:r>
      <w:hyperlink r:id="rId14" w:history="1">
        <w:r w:rsidRPr="000F7D2E">
          <w:rPr>
            <w:rStyle w:val="a5"/>
            <w:rFonts w:ascii="Times New Roman" w:hAnsi="Times New Roman"/>
            <w:color w:val="auto"/>
          </w:rPr>
          <w:t>ходьбе</w:t>
        </w:r>
      </w:hyperlink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>и бегу в колонне по</w:t>
      </w:r>
      <w:r w:rsidRPr="000F7D2E">
        <w:rPr>
          <w:rStyle w:val="apple-converted-space"/>
          <w:rFonts w:ascii="Times New Roman" w:hAnsi="Times New Roman"/>
        </w:rPr>
        <w:t> </w:t>
      </w:r>
      <w:hyperlink r:id="rId15" w:history="1">
        <w:r w:rsidRPr="000F7D2E">
          <w:rPr>
            <w:rStyle w:val="a5"/>
            <w:rFonts w:ascii="Times New Roman" w:hAnsi="Times New Roman"/>
            <w:color w:val="auto"/>
          </w:rPr>
          <w:t>одному</w:t>
        </w:r>
      </w:hyperlink>
      <w:r w:rsidRPr="000F7D2E">
        <w:rPr>
          <w:rFonts w:ascii="Times New Roman" w:hAnsi="Times New Roman" w:cs="Times New Roman"/>
        </w:rPr>
        <w:t>;</w:t>
      </w:r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 xml:space="preserve"> повторить подбрасывание </w:t>
      </w:r>
      <w:hyperlink r:id="rId16" w:history="1">
        <w:r w:rsidRPr="000F7D2E">
          <w:rPr>
            <w:rStyle w:val="a5"/>
            <w:rFonts w:ascii="Times New Roman" w:hAnsi="Times New Roman"/>
            <w:color w:val="auto"/>
          </w:rPr>
          <w:t>мяча</w:t>
        </w:r>
      </w:hyperlink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>вверх и ловлю</w:t>
      </w:r>
      <w:r w:rsidRPr="000F7D2E">
        <w:rPr>
          <w:rStyle w:val="apple-converted-space"/>
          <w:rFonts w:ascii="Times New Roman" w:hAnsi="Times New Roman"/>
        </w:rPr>
        <w:t> </w:t>
      </w:r>
      <w:hyperlink r:id="rId17" w:history="1">
        <w:r w:rsidRPr="000F7D2E">
          <w:rPr>
            <w:rStyle w:val="a5"/>
            <w:rFonts w:ascii="Times New Roman" w:hAnsi="Times New Roman"/>
            <w:color w:val="auto"/>
          </w:rPr>
          <w:t>его</w:t>
        </w:r>
      </w:hyperlink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>двумя руками; упражнять: в прыжках из обруча в обруч, в равновесие при ходьбе по канату, закреплять ползание на четвереньках.</w:t>
      </w:r>
    </w:p>
    <w:p w:rsidR="00F80637" w:rsidRPr="000F7D2E" w:rsidRDefault="00F80637" w:rsidP="00F8063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F7D2E">
        <w:rPr>
          <w:rFonts w:ascii="Times New Roman" w:hAnsi="Times New Roman" w:cs="Times New Roman"/>
        </w:rPr>
        <w:t>Учить</w:t>
      </w:r>
      <w:r w:rsidRPr="000F7D2E">
        <w:rPr>
          <w:rStyle w:val="apple-converted-space"/>
          <w:rFonts w:ascii="Times New Roman" w:hAnsi="Times New Roman"/>
        </w:rPr>
        <w:t> </w:t>
      </w:r>
      <w:hyperlink r:id="rId18" w:history="1">
        <w:r w:rsidRPr="000F7D2E">
          <w:rPr>
            <w:rStyle w:val="a5"/>
            <w:rFonts w:ascii="Times New Roman" w:hAnsi="Times New Roman"/>
            <w:color w:val="auto"/>
          </w:rPr>
          <w:t>детей</w:t>
        </w:r>
      </w:hyperlink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>согласовывать</w:t>
      </w:r>
      <w:r w:rsidRPr="000F7D2E">
        <w:rPr>
          <w:rStyle w:val="apple-converted-space"/>
          <w:rFonts w:ascii="Times New Roman" w:hAnsi="Times New Roman"/>
        </w:rPr>
        <w:t> </w:t>
      </w:r>
      <w:hyperlink r:id="rId19" w:history="1">
        <w:r w:rsidRPr="000F7D2E">
          <w:rPr>
            <w:rStyle w:val="a5"/>
            <w:rFonts w:ascii="Times New Roman" w:hAnsi="Times New Roman"/>
            <w:color w:val="auto"/>
          </w:rPr>
          <w:t>движения с</w:t>
        </w:r>
      </w:hyperlink>
      <w:r w:rsidRPr="000F7D2E">
        <w:rPr>
          <w:rStyle w:val="apple-converted-space"/>
          <w:rFonts w:ascii="Times New Roman" w:hAnsi="Times New Roman"/>
        </w:rPr>
        <w:t> </w:t>
      </w:r>
      <w:hyperlink r:id="rId20" w:history="1">
        <w:r w:rsidRPr="000F7D2E">
          <w:rPr>
            <w:rStyle w:val="a5"/>
            <w:rFonts w:ascii="Times New Roman" w:hAnsi="Times New Roman"/>
            <w:color w:val="auto"/>
          </w:rPr>
          <w:t>музыкой</w:t>
        </w:r>
      </w:hyperlink>
      <w:r w:rsidRPr="000F7D2E">
        <w:rPr>
          <w:rFonts w:ascii="Times New Roman" w:hAnsi="Times New Roman" w:cs="Times New Roman"/>
        </w:rPr>
        <w:t>,</w:t>
      </w:r>
      <w:r w:rsidRPr="000F7D2E">
        <w:rPr>
          <w:rStyle w:val="apple-converted-space"/>
          <w:rFonts w:ascii="Times New Roman" w:hAnsi="Times New Roman"/>
        </w:rPr>
        <w:t> </w:t>
      </w:r>
      <w:hyperlink r:id="rId21" w:history="1">
        <w:r w:rsidRPr="000F7D2E">
          <w:rPr>
            <w:rStyle w:val="a5"/>
            <w:rFonts w:ascii="Times New Roman" w:hAnsi="Times New Roman"/>
            <w:color w:val="auto"/>
          </w:rPr>
          <w:t>развивать</w:t>
        </w:r>
      </w:hyperlink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>чувство</w:t>
      </w:r>
      <w:r w:rsidRPr="000F7D2E">
        <w:rPr>
          <w:rStyle w:val="apple-converted-space"/>
          <w:rFonts w:ascii="Times New Roman" w:hAnsi="Times New Roman"/>
        </w:rPr>
        <w:t> </w:t>
      </w:r>
      <w:hyperlink r:id="rId22" w:history="1">
        <w:r w:rsidRPr="000F7D2E">
          <w:rPr>
            <w:rStyle w:val="a5"/>
            <w:rFonts w:ascii="Times New Roman" w:hAnsi="Times New Roman"/>
            <w:color w:val="auto"/>
          </w:rPr>
          <w:t>ритма</w:t>
        </w:r>
      </w:hyperlink>
      <w:r w:rsidRPr="000F7D2E">
        <w:rPr>
          <w:rFonts w:ascii="Times New Roman" w:hAnsi="Times New Roman" w:cs="Times New Roman"/>
        </w:rPr>
        <w:t>, выполняя элементы ритмической гимнастики;</w:t>
      </w:r>
    </w:p>
    <w:p w:rsidR="00F80637" w:rsidRPr="000F7D2E" w:rsidRDefault="00F80637" w:rsidP="00F8063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F7D2E">
        <w:rPr>
          <w:rFonts w:ascii="Times New Roman" w:hAnsi="Times New Roman" w:cs="Times New Roman"/>
        </w:rPr>
        <w:t>Продолжать формировать</w:t>
      </w:r>
      <w:r w:rsidRPr="000F7D2E">
        <w:rPr>
          <w:rStyle w:val="apple-converted-space"/>
          <w:rFonts w:ascii="Times New Roman" w:hAnsi="Times New Roman"/>
        </w:rPr>
        <w:t> </w:t>
      </w:r>
      <w:hyperlink r:id="rId23" w:history="1">
        <w:r w:rsidRPr="000F7D2E">
          <w:rPr>
            <w:rStyle w:val="a5"/>
            <w:rFonts w:ascii="Times New Roman" w:hAnsi="Times New Roman"/>
            <w:color w:val="auto"/>
          </w:rPr>
          <w:t>у детей</w:t>
        </w:r>
      </w:hyperlink>
      <w:r w:rsidRPr="000F7D2E">
        <w:rPr>
          <w:rStyle w:val="apple-converted-space"/>
          <w:rFonts w:ascii="Times New Roman" w:hAnsi="Times New Roman"/>
        </w:rPr>
        <w:t> </w:t>
      </w:r>
      <w:hyperlink r:id="rId24" w:history="1">
        <w:r w:rsidRPr="000F7D2E">
          <w:rPr>
            <w:rStyle w:val="a5"/>
            <w:rFonts w:ascii="Times New Roman" w:hAnsi="Times New Roman"/>
            <w:color w:val="auto"/>
          </w:rPr>
          <w:t>умение</w:t>
        </w:r>
      </w:hyperlink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>отыскивать образные</w:t>
      </w:r>
      <w:r w:rsidRPr="000F7D2E">
        <w:rPr>
          <w:rStyle w:val="apple-converted-space"/>
          <w:rFonts w:ascii="Times New Roman" w:hAnsi="Times New Roman"/>
        </w:rPr>
        <w:t> </w:t>
      </w:r>
      <w:hyperlink r:id="rId25" w:history="1">
        <w:r w:rsidRPr="000F7D2E">
          <w:rPr>
            <w:rStyle w:val="a5"/>
            <w:rFonts w:ascii="Times New Roman" w:hAnsi="Times New Roman"/>
            <w:color w:val="auto"/>
          </w:rPr>
          <w:t>средства</w:t>
        </w:r>
      </w:hyperlink>
      <w:r w:rsidRPr="000F7D2E">
        <w:rPr>
          <w:rStyle w:val="apple-converted-space"/>
          <w:rFonts w:ascii="Times New Roman" w:hAnsi="Times New Roman"/>
        </w:rPr>
        <w:t> </w:t>
      </w:r>
      <w:hyperlink r:id="rId26" w:history="1">
        <w:r w:rsidRPr="000F7D2E">
          <w:rPr>
            <w:rStyle w:val="a5"/>
            <w:rFonts w:ascii="Times New Roman" w:hAnsi="Times New Roman"/>
            <w:color w:val="auto"/>
          </w:rPr>
          <w:t>выразительной</w:t>
        </w:r>
      </w:hyperlink>
      <w:r w:rsidRPr="000F7D2E">
        <w:rPr>
          <w:rFonts w:ascii="Times New Roman" w:hAnsi="Times New Roman" w:cs="Times New Roman"/>
        </w:rPr>
        <w:t xml:space="preserve"> передачи движений, развивать импровизационные способности, быстроту и легкость ориентировки в новых ситуациях;</w:t>
      </w:r>
    </w:p>
    <w:p w:rsidR="00F80637" w:rsidRPr="000F7D2E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0F7D2E">
        <w:rPr>
          <w:rFonts w:ascii="Times New Roman" w:hAnsi="Times New Roman"/>
          <w:i/>
          <w:sz w:val="22"/>
          <w:szCs w:val="22"/>
        </w:rPr>
        <w:t>Воспитательные задачи:</w:t>
      </w:r>
    </w:p>
    <w:p w:rsidR="00F80637" w:rsidRPr="000F7D2E" w:rsidRDefault="00F80637" w:rsidP="00F8063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F7D2E">
        <w:rPr>
          <w:rFonts w:ascii="Times New Roman" w:hAnsi="Times New Roman" w:cs="Times New Roman"/>
        </w:rPr>
        <w:t>Воспитывать</w:t>
      </w:r>
      <w:r w:rsidRPr="000F7D2E">
        <w:rPr>
          <w:rStyle w:val="apple-converted-space"/>
          <w:rFonts w:ascii="Times New Roman" w:hAnsi="Times New Roman"/>
        </w:rPr>
        <w:t> </w:t>
      </w:r>
      <w:hyperlink r:id="rId27" w:history="1">
        <w:r w:rsidRPr="000F7D2E">
          <w:rPr>
            <w:rStyle w:val="a5"/>
            <w:rFonts w:ascii="Times New Roman" w:hAnsi="Times New Roman"/>
            <w:color w:val="auto"/>
          </w:rPr>
          <w:t>у детей</w:t>
        </w:r>
      </w:hyperlink>
      <w:r w:rsidRPr="000F7D2E">
        <w:rPr>
          <w:rStyle w:val="apple-converted-space"/>
          <w:rFonts w:ascii="Times New Roman" w:hAnsi="Times New Roman"/>
        </w:rPr>
        <w:t> </w:t>
      </w:r>
      <w:hyperlink r:id="rId28" w:history="1">
        <w:r w:rsidRPr="000F7D2E">
          <w:rPr>
            <w:rStyle w:val="a5"/>
            <w:rFonts w:ascii="Times New Roman" w:hAnsi="Times New Roman"/>
            <w:color w:val="auto"/>
          </w:rPr>
          <w:t>умение</w:t>
        </w:r>
      </w:hyperlink>
      <w:r w:rsidRPr="000F7D2E">
        <w:rPr>
          <w:rStyle w:val="apple-converted-space"/>
          <w:rFonts w:ascii="Times New Roman" w:hAnsi="Times New Roman"/>
        </w:rPr>
        <w:t> </w:t>
      </w:r>
      <w:r w:rsidRPr="000F7D2E">
        <w:rPr>
          <w:rFonts w:ascii="Times New Roman" w:hAnsi="Times New Roman" w:cs="Times New Roman"/>
        </w:rPr>
        <w:t>проявлять решительность, уверенность в своих силах;</w:t>
      </w:r>
    </w:p>
    <w:p w:rsidR="00F80637" w:rsidRPr="000F7D2E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proofErr w:type="gramStart"/>
      <w:r w:rsidRPr="000F7D2E">
        <w:rPr>
          <w:rStyle w:val="a4"/>
          <w:rFonts w:ascii="Times New Roman" w:hAnsi="Times New Roman"/>
          <w:sz w:val="22"/>
          <w:szCs w:val="22"/>
        </w:rPr>
        <w:t>Оборудование:</w:t>
      </w:r>
      <w:r w:rsidRPr="000F7D2E">
        <w:rPr>
          <w:rStyle w:val="apple-converted-space"/>
          <w:rFonts w:ascii="Times New Roman" w:hAnsi="Times New Roman"/>
          <w:sz w:val="22"/>
          <w:szCs w:val="22"/>
        </w:rPr>
        <w:t xml:space="preserve"> палочка, </w:t>
      </w:r>
      <w:r w:rsidRPr="000F7D2E">
        <w:rPr>
          <w:rFonts w:ascii="Times New Roman" w:hAnsi="Times New Roman"/>
          <w:sz w:val="22"/>
          <w:szCs w:val="22"/>
        </w:rPr>
        <w:t>ленточки (по 2 на каждого ребенка), канат, туннель, мячи, обручи, витамины, игрушка – клоун, цилиндр, жилет.</w:t>
      </w:r>
      <w:proofErr w:type="gramEnd"/>
    </w:p>
    <w:p w:rsidR="00F80637" w:rsidRPr="000F7D2E" w:rsidRDefault="00F80637" w:rsidP="00F80637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/>
          <w:sz w:val="22"/>
          <w:szCs w:val="22"/>
        </w:rPr>
      </w:pPr>
      <w:r w:rsidRPr="000F7D2E">
        <w:rPr>
          <w:rFonts w:ascii="Times New Roman" w:hAnsi="Times New Roman"/>
          <w:b/>
          <w:sz w:val="22"/>
          <w:szCs w:val="22"/>
        </w:rPr>
        <w:t xml:space="preserve"> Вводная часть </w:t>
      </w:r>
      <w:proofErr w:type="gramStart"/>
      <w:r w:rsidRPr="000F7D2E">
        <w:rPr>
          <w:rFonts w:ascii="Times New Roman" w:hAnsi="Times New Roman"/>
          <w:b/>
          <w:sz w:val="22"/>
          <w:szCs w:val="22"/>
        </w:rPr>
        <w:t xml:space="preserve">( </w:t>
      </w:r>
      <w:proofErr w:type="gramEnd"/>
      <w:r w:rsidRPr="000F7D2E">
        <w:rPr>
          <w:rFonts w:ascii="Times New Roman" w:hAnsi="Times New Roman"/>
          <w:b/>
          <w:sz w:val="22"/>
          <w:szCs w:val="22"/>
        </w:rPr>
        <w:t>3мин)</w:t>
      </w:r>
    </w:p>
    <w:p w:rsidR="00F80637" w:rsidRPr="000F7D2E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b/>
          <w:sz w:val="22"/>
          <w:szCs w:val="22"/>
        </w:rPr>
      </w:pPr>
      <w:r w:rsidRPr="000F7D2E">
        <w:rPr>
          <w:rFonts w:ascii="Times New Roman" w:hAnsi="Times New Roman"/>
          <w:b/>
          <w:sz w:val="22"/>
          <w:szCs w:val="22"/>
        </w:rPr>
        <w:t>Игровая мотивация:</w:t>
      </w:r>
    </w:p>
    <w:p w:rsidR="00F80637" w:rsidRPr="000F7D2E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0F7D2E">
        <w:rPr>
          <w:rFonts w:ascii="Times New Roman" w:hAnsi="Times New Roman"/>
          <w:sz w:val="22"/>
          <w:szCs w:val="22"/>
        </w:rPr>
        <w:t>«Волшебная палочка» и  «цирковое представление».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>Дети заходят в зал и садятся на скамейку. Инструктор достает  «волшебную палочку», взмахивает ею, и превращения «начинаются».</w:t>
      </w:r>
    </w:p>
    <w:p w:rsidR="00F80637" w:rsidRPr="007C7273" w:rsidRDefault="00F71D61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F71D61">
        <w:rPr>
          <w:rFonts w:ascii="Times New Roman" w:hAnsi="Times New Roman"/>
          <w:b/>
          <w:sz w:val="22"/>
          <w:szCs w:val="22"/>
        </w:rPr>
        <w:t xml:space="preserve">воспитатель:  </w:t>
      </w:r>
      <w:r w:rsidR="00F80637" w:rsidRPr="007C7273">
        <w:rPr>
          <w:rFonts w:ascii="Times New Roman" w:hAnsi="Times New Roman"/>
          <w:i/>
          <w:sz w:val="22"/>
          <w:szCs w:val="22"/>
        </w:rPr>
        <w:t xml:space="preserve">                                                         </w:t>
      </w:r>
      <w:proofErr w:type="spellStart"/>
      <w:r w:rsidR="00F80637" w:rsidRPr="007C7273">
        <w:rPr>
          <w:rFonts w:ascii="Times New Roman" w:hAnsi="Times New Roman"/>
          <w:i/>
          <w:sz w:val="22"/>
          <w:szCs w:val="22"/>
        </w:rPr>
        <w:t>Чики</w:t>
      </w:r>
      <w:proofErr w:type="spellEnd"/>
      <w:r w:rsidR="00F80637" w:rsidRPr="007C7273">
        <w:rPr>
          <w:rFonts w:ascii="Times New Roman" w:hAnsi="Times New Roman"/>
          <w:i/>
          <w:sz w:val="22"/>
          <w:szCs w:val="22"/>
        </w:rPr>
        <w:t xml:space="preserve"> – </w:t>
      </w:r>
      <w:proofErr w:type="spellStart"/>
      <w:r w:rsidR="00F80637" w:rsidRPr="007C7273">
        <w:rPr>
          <w:rFonts w:ascii="Times New Roman" w:hAnsi="Times New Roman"/>
          <w:i/>
          <w:sz w:val="22"/>
          <w:szCs w:val="22"/>
        </w:rPr>
        <w:t>чики</w:t>
      </w:r>
      <w:proofErr w:type="spellEnd"/>
      <w:r w:rsidR="00F80637" w:rsidRPr="007C7273">
        <w:rPr>
          <w:rFonts w:ascii="Times New Roman" w:hAnsi="Times New Roman"/>
          <w:i/>
          <w:sz w:val="22"/>
          <w:szCs w:val="22"/>
        </w:rPr>
        <w:t xml:space="preserve"> - </w:t>
      </w:r>
      <w:proofErr w:type="spellStart"/>
      <w:r w:rsidR="00F80637" w:rsidRPr="007C7273">
        <w:rPr>
          <w:rFonts w:ascii="Times New Roman" w:hAnsi="Times New Roman"/>
          <w:i/>
          <w:sz w:val="22"/>
          <w:szCs w:val="22"/>
        </w:rPr>
        <w:t>чикалочка</w:t>
      </w:r>
      <w:proofErr w:type="spellEnd"/>
      <w:r w:rsidR="00F80637" w:rsidRPr="007C7273">
        <w:rPr>
          <w:rFonts w:ascii="Times New Roman" w:hAnsi="Times New Roman"/>
          <w:i/>
          <w:sz w:val="22"/>
          <w:szCs w:val="22"/>
        </w:rPr>
        <w:t>!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Игра - волшебная палочка,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        А моя палочк</w:t>
      </w:r>
      <w:proofErr w:type="gramStart"/>
      <w:r w:rsidRPr="007C7273">
        <w:rPr>
          <w:rFonts w:ascii="Times New Roman" w:hAnsi="Times New Roman"/>
          <w:i/>
          <w:sz w:val="22"/>
          <w:szCs w:val="22"/>
        </w:rPr>
        <w:t>а-</w:t>
      </w:r>
      <w:proofErr w:type="gramEnd"/>
      <w:r w:rsidRPr="007C727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7C7273">
        <w:rPr>
          <w:rFonts w:ascii="Times New Roman" w:hAnsi="Times New Roman"/>
          <w:i/>
          <w:sz w:val="22"/>
          <w:szCs w:val="22"/>
        </w:rPr>
        <w:t>превращалочка</w:t>
      </w:r>
      <w:proofErr w:type="spellEnd"/>
      <w:r w:rsidRPr="007C7273">
        <w:rPr>
          <w:rFonts w:ascii="Times New Roman" w:hAnsi="Times New Roman"/>
          <w:i/>
          <w:sz w:val="22"/>
          <w:szCs w:val="22"/>
        </w:rPr>
        <w:t>.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                                                      Как только я ее возьму,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   Всех вас в кого-то превращу.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      Когда-то вы были малышками,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       Стали большими ребятишками.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(Построение в колонне по одному, обычная ходьба.)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Вот я палочкой возьму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   Всех вас в поезд превращу.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(Ходьба «поезд» с дыхательными упражнениями «</w:t>
      </w:r>
      <w:proofErr w:type="spellStart"/>
      <w:r w:rsidRPr="007C7273">
        <w:rPr>
          <w:rFonts w:ascii="Times New Roman" w:hAnsi="Times New Roman"/>
          <w:i/>
          <w:sz w:val="22"/>
          <w:szCs w:val="22"/>
        </w:rPr>
        <w:t>Чух</w:t>
      </w:r>
      <w:proofErr w:type="spellEnd"/>
      <w:r w:rsidRPr="007C7273">
        <w:rPr>
          <w:rFonts w:ascii="Times New Roman" w:hAnsi="Times New Roman"/>
          <w:i/>
          <w:sz w:val="22"/>
          <w:szCs w:val="22"/>
        </w:rPr>
        <w:t>-</w:t>
      </w:r>
      <w:proofErr w:type="spellStart"/>
      <w:r w:rsidRPr="007C7273">
        <w:rPr>
          <w:rFonts w:ascii="Times New Roman" w:hAnsi="Times New Roman"/>
          <w:i/>
          <w:sz w:val="22"/>
          <w:szCs w:val="22"/>
        </w:rPr>
        <w:t>Чух</w:t>
      </w:r>
      <w:proofErr w:type="spellEnd"/>
      <w:r w:rsidRPr="007C7273">
        <w:rPr>
          <w:rFonts w:ascii="Times New Roman" w:hAnsi="Times New Roman"/>
          <w:i/>
          <w:sz w:val="22"/>
          <w:szCs w:val="22"/>
        </w:rPr>
        <w:t>»</w:t>
      </w:r>
      <w:proofErr w:type="gramStart"/>
      <w:r w:rsidRPr="007C7273">
        <w:rPr>
          <w:rFonts w:ascii="Times New Roman" w:hAnsi="Times New Roman"/>
          <w:i/>
          <w:sz w:val="22"/>
          <w:szCs w:val="22"/>
        </w:rPr>
        <w:t>,«</w:t>
      </w:r>
      <w:proofErr w:type="gramEnd"/>
      <w:r w:rsidRPr="007C7273">
        <w:rPr>
          <w:rFonts w:ascii="Times New Roman" w:hAnsi="Times New Roman"/>
          <w:i/>
          <w:sz w:val="22"/>
          <w:szCs w:val="22"/>
        </w:rPr>
        <w:t>Ту-ту».)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- ходьба по скамейке (руки в сторону);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- в туннель (обручи);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- по узкой дорожке (массирующий коврик)</w:t>
      </w:r>
    </w:p>
    <w:p w:rsidR="00F80637" w:rsidRPr="007C7273" w:rsidRDefault="00F71D61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F71D61">
        <w:rPr>
          <w:rFonts w:ascii="Times New Roman" w:hAnsi="Times New Roman"/>
          <w:b/>
          <w:sz w:val="22"/>
          <w:szCs w:val="22"/>
        </w:rPr>
        <w:t xml:space="preserve">воспитатель:  </w:t>
      </w:r>
      <w:r w:rsidR="00F80637" w:rsidRPr="007C7273">
        <w:rPr>
          <w:rFonts w:ascii="Times New Roman" w:hAnsi="Times New Roman"/>
          <w:sz w:val="22"/>
          <w:szCs w:val="22"/>
        </w:rPr>
        <w:t>А я палочкой взмахну,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       Всех вас в ветер превращу.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>(</w:t>
      </w:r>
      <w:r w:rsidRPr="007C7273">
        <w:rPr>
          <w:rFonts w:ascii="Times New Roman" w:hAnsi="Times New Roman"/>
          <w:i/>
          <w:sz w:val="22"/>
          <w:szCs w:val="22"/>
        </w:rPr>
        <w:t>Бег по кругу, руки вве</w:t>
      </w:r>
      <w:proofErr w:type="gramStart"/>
      <w:r w:rsidRPr="007C7273">
        <w:rPr>
          <w:rFonts w:ascii="Times New Roman" w:hAnsi="Times New Roman"/>
          <w:i/>
          <w:sz w:val="22"/>
          <w:szCs w:val="22"/>
        </w:rPr>
        <w:t>рх с кр</w:t>
      </w:r>
      <w:proofErr w:type="gramEnd"/>
      <w:r w:rsidRPr="007C7273">
        <w:rPr>
          <w:rFonts w:ascii="Times New Roman" w:hAnsi="Times New Roman"/>
          <w:i/>
          <w:sz w:val="22"/>
          <w:szCs w:val="22"/>
        </w:rPr>
        <w:t>уговыми движениями кистей)</w:t>
      </w:r>
    </w:p>
    <w:p w:rsidR="00F80637" w:rsidRPr="007C7273" w:rsidRDefault="00F71D61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F71D61">
        <w:rPr>
          <w:rFonts w:ascii="Times New Roman" w:hAnsi="Times New Roman"/>
          <w:b/>
          <w:sz w:val="22"/>
          <w:szCs w:val="22"/>
        </w:rPr>
        <w:t xml:space="preserve">воспитатель:  </w:t>
      </w:r>
      <w:r w:rsidR="00F80637" w:rsidRPr="007C7273">
        <w:rPr>
          <w:rFonts w:ascii="Times New Roman" w:hAnsi="Times New Roman"/>
          <w:sz w:val="22"/>
          <w:szCs w:val="22"/>
        </w:rPr>
        <w:t xml:space="preserve">  Ветер, стой, остановись,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>Палочке ты подчинись!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А я палочкой взмахну,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   Вас в лисичек превращу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(Ходьба на носках с мягкими движениями рук и туловища)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                                                               А я палочкой взмахну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В черепашек превращу.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>(Ползание на четвереньках с опорой на локти)</w:t>
      </w:r>
    </w:p>
    <w:p w:rsidR="00F80637" w:rsidRPr="007C7273" w:rsidRDefault="00F71D61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F71D61">
        <w:rPr>
          <w:rFonts w:ascii="Times New Roman" w:hAnsi="Times New Roman"/>
          <w:b/>
          <w:sz w:val="22"/>
          <w:szCs w:val="22"/>
        </w:rPr>
        <w:t xml:space="preserve">воспитатель:  </w:t>
      </w:r>
      <w:r w:rsidR="00F80637" w:rsidRPr="007C7273">
        <w:rPr>
          <w:rFonts w:ascii="Times New Roman" w:hAnsi="Times New Roman"/>
          <w:i/>
          <w:sz w:val="22"/>
          <w:szCs w:val="22"/>
        </w:rPr>
        <w:t>А я палочкой взмахну</w:t>
      </w:r>
    </w:p>
    <w:p w:rsidR="00F80637" w:rsidRPr="007C7273" w:rsidRDefault="00F80637" w:rsidP="00F80637">
      <w:pPr>
        <w:pStyle w:val="a3"/>
        <w:spacing w:before="0" w:beforeAutospacing="0" w:after="0" w:afterAutospacing="0"/>
        <w:jc w:val="center"/>
        <w:rPr>
          <w:rFonts w:ascii="Times New Roman" w:hAnsi="Times New Roman"/>
          <w:i/>
          <w:sz w:val="22"/>
          <w:szCs w:val="22"/>
        </w:rPr>
      </w:pPr>
      <w:r w:rsidRPr="007C7273">
        <w:rPr>
          <w:rFonts w:ascii="Times New Roman" w:hAnsi="Times New Roman"/>
          <w:i/>
          <w:sz w:val="22"/>
          <w:szCs w:val="22"/>
        </w:rPr>
        <w:t xml:space="preserve">         Вас в гимнастов превращу.</w:t>
      </w:r>
    </w:p>
    <w:p w:rsidR="00F80637" w:rsidRPr="007C7273" w:rsidRDefault="00F80637" w:rsidP="00F806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7273">
        <w:rPr>
          <w:rFonts w:ascii="Times New Roman" w:hAnsi="Times New Roman" w:cs="Times New Roman"/>
          <w:b/>
        </w:rPr>
        <w:t>Комплекс ритмической гимнастики с ленточками (4мин)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1. И.п. ноги на ширине плеч, ленточки в руках внизу, 1 – руки в стороны, 2 – вверх, 3 – руки в стороны, 4 – и.п. (5-6 раз).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2. И.п. то же. Поочередное поднимание рук вверх (по 3 раза).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3. И.п. то же положение ног, руки вытянуть вперед. Скрещивание рук на уровне груди (ножницы) (6-8 раз).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lastRenderedPageBreak/>
        <w:t>4. И.п. ноги на ширине плеч, ленточки внизу в опущенных руках. 1- поворот влево, руки вытянуть, 2 – и.п., 3 – поворот вправо, 4 – и.п. (по 3-4 раза).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5.  И.п. сидя, ноги врозь,  руки в стороны, 1 – наклон вперед, коснуться руками носков ног, 2 – и.п.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6.  И.п. стоя, ноги вместе, руки в стороны. 1 – присесть, обхватить ноги руками, опустить голову, 2 – и.п. (6 раз).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7.  И.п. прыжки на месте (6 – 8 раз).</w:t>
      </w:r>
    </w:p>
    <w:p w:rsidR="00F80637" w:rsidRPr="007C7273" w:rsidRDefault="00F80637" w:rsidP="00F8063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C7273">
        <w:rPr>
          <w:rFonts w:ascii="Times New Roman" w:hAnsi="Times New Roman" w:cs="Times New Roman"/>
          <w:i/>
        </w:rPr>
        <w:t>Дети  вместе с инструктором произносят слова:</w:t>
      </w:r>
    </w:p>
    <w:p w:rsidR="00F80637" w:rsidRPr="007C7273" w:rsidRDefault="00F80637" w:rsidP="00F8063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C7273">
        <w:rPr>
          <w:rFonts w:ascii="Times New Roman" w:hAnsi="Times New Roman" w:cs="Times New Roman"/>
          <w:i/>
        </w:rPr>
        <w:t>- Дорогая волшебная палочка,</w:t>
      </w:r>
    </w:p>
    <w:p w:rsidR="00F80637" w:rsidRPr="007C7273" w:rsidRDefault="00F80637" w:rsidP="00F8063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C7273">
        <w:rPr>
          <w:rFonts w:ascii="Times New Roman" w:hAnsi="Times New Roman" w:cs="Times New Roman"/>
          <w:i/>
        </w:rPr>
        <w:t>Преврати спортивный зал в цирк.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  <w:b/>
        </w:rPr>
      </w:pPr>
      <w:r w:rsidRPr="007C7273">
        <w:rPr>
          <w:rFonts w:ascii="Times New Roman" w:hAnsi="Times New Roman" w:cs="Times New Roman"/>
          <w:b/>
        </w:rPr>
        <w:t>Дети закрывают глаза</w:t>
      </w:r>
      <w:proofErr w:type="gramStart"/>
      <w:r w:rsidRPr="007C7273">
        <w:rPr>
          <w:rFonts w:ascii="Times New Roman" w:hAnsi="Times New Roman" w:cs="Times New Roman"/>
          <w:b/>
        </w:rPr>
        <w:t>.</w:t>
      </w:r>
      <w:proofErr w:type="gramEnd"/>
      <w:r w:rsidRPr="007C7273">
        <w:rPr>
          <w:rFonts w:ascii="Times New Roman" w:hAnsi="Times New Roman" w:cs="Times New Roman"/>
          <w:b/>
        </w:rPr>
        <w:t xml:space="preserve"> </w:t>
      </w:r>
      <w:proofErr w:type="gramStart"/>
      <w:r w:rsidR="00F71D61" w:rsidRPr="00F71D61">
        <w:rPr>
          <w:rFonts w:ascii="Times New Roman" w:hAnsi="Times New Roman" w:cs="Times New Roman"/>
          <w:b/>
        </w:rPr>
        <w:t>в</w:t>
      </w:r>
      <w:proofErr w:type="gramEnd"/>
      <w:r w:rsidR="00F71D61" w:rsidRPr="00F71D61">
        <w:rPr>
          <w:rFonts w:ascii="Times New Roman" w:hAnsi="Times New Roman" w:cs="Times New Roman"/>
          <w:b/>
        </w:rPr>
        <w:t xml:space="preserve">оспитатель:  </w:t>
      </w:r>
      <w:r w:rsidRPr="007C7273">
        <w:rPr>
          <w:rFonts w:ascii="Times New Roman" w:hAnsi="Times New Roman" w:cs="Times New Roman"/>
          <w:b/>
        </w:rPr>
        <w:t xml:space="preserve"> надевает цилиндр, жилет.</w:t>
      </w:r>
    </w:p>
    <w:p w:rsidR="00F80637" w:rsidRPr="007C7273" w:rsidRDefault="00F71D61" w:rsidP="00F80637">
      <w:pPr>
        <w:spacing w:after="0" w:line="240" w:lineRule="auto"/>
        <w:rPr>
          <w:rFonts w:ascii="Times New Roman" w:hAnsi="Times New Roman" w:cs="Times New Roman"/>
        </w:rPr>
      </w:pPr>
      <w:r w:rsidRPr="00F71D61">
        <w:rPr>
          <w:rFonts w:ascii="Times New Roman" w:hAnsi="Times New Roman" w:cs="Times New Roman"/>
          <w:b/>
        </w:rPr>
        <w:t xml:space="preserve">воспитатель:  </w:t>
      </w:r>
      <w:bookmarkStart w:id="0" w:name="_GoBack"/>
      <w:bookmarkEnd w:id="0"/>
      <w:r w:rsidR="00F80637" w:rsidRPr="007C7273">
        <w:rPr>
          <w:rFonts w:ascii="Times New Roman" w:hAnsi="Times New Roman" w:cs="Times New Roman"/>
        </w:rPr>
        <w:t xml:space="preserve">Дети, но чтобы попасть в цирк, нужно отдать билет. Постройтесь друг за другом и, проходя мимо </w:t>
      </w:r>
      <w:r w:rsidR="00F80637" w:rsidRPr="007C7273">
        <w:rPr>
          <w:rFonts w:ascii="Times New Roman" w:hAnsi="Times New Roman" w:cs="Times New Roman"/>
          <w:i/>
        </w:rPr>
        <w:t>клоуна,</w:t>
      </w:r>
      <w:r w:rsidR="00F80637" w:rsidRPr="007C7273">
        <w:rPr>
          <w:rFonts w:ascii="Times New Roman" w:hAnsi="Times New Roman" w:cs="Times New Roman"/>
        </w:rPr>
        <w:t xml:space="preserve"> подпрыгните и коснитесь своей ладошкой до ладошки клоуна.</w:t>
      </w:r>
    </w:p>
    <w:p w:rsidR="00F80637" w:rsidRPr="007C7273" w:rsidRDefault="00F80637" w:rsidP="00F80637">
      <w:pPr>
        <w:spacing w:after="0" w:line="240" w:lineRule="auto"/>
        <w:rPr>
          <w:rFonts w:ascii="Times New Roman" w:hAnsi="Times New Roman" w:cs="Times New Roman"/>
          <w:b/>
        </w:rPr>
      </w:pPr>
      <w:r w:rsidRPr="007C7273">
        <w:rPr>
          <w:rFonts w:ascii="Times New Roman" w:hAnsi="Times New Roman" w:cs="Times New Roman"/>
          <w:b/>
          <w:lang w:val="en-US"/>
        </w:rPr>
        <w:t>II</w:t>
      </w:r>
      <w:r w:rsidRPr="007C7273">
        <w:rPr>
          <w:rFonts w:ascii="Times New Roman" w:hAnsi="Times New Roman" w:cs="Times New Roman"/>
          <w:b/>
        </w:rPr>
        <w:t xml:space="preserve">. Основные виды </w:t>
      </w:r>
      <w:proofErr w:type="gramStart"/>
      <w:r w:rsidRPr="007C7273">
        <w:rPr>
          <w:rFonts w:ascii="Times New Roman" w:hAnsi="Times New Roman" w:cs="Times New Roman"/>
          <w:b/>
        </w:rPr>
        <w:t>движений  (</w:t>
      </w:r>
      <w:proofErr w:type="gramEnd"/>
      <w:r w:rsidRPr="007C7273">
        <w:rPr>
          <w:rFonts w:ascii="Times New Roman" w:hAnsi="Times New Roman" w:cs="Times New Roman"/>
          <w:b/>
        </w:rPr>
        <w:t>12 -14 мин)</w:t>
      </w:r>
    </w:p>
    <w:p w:rsidR="00F80637" w:rsidRPr="007C7273" w:rsidRDefault="00F80637" w:rsidP="00F8063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Приглашаю на арену цирка канатоходцев (ходьба по канату). Напоминаю детям, что, двигаясь по канату, необходимо туловище держать прямо, голову не опускать, руки развести в стороны для упражнения в равновесии. Слежу за правильным выполнением упражнения. Особое внимание уделяю положению спины и стопы (2 раза).</w:t>
      </w:r>
    </w:p>
    <w:p w:rsidR="00F80637" w:rsidRPr="007C7273" w:rsidRDefault="00F80637" w:rsidP="00F8063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Поддерживая у детей цирковое настроение, предлагаю им стать силачами. Для этого дети берут мячи и встают врассыпную, ноги слегка расставлены. Сообщаю, что настоящие силачи ловят мяч двумя руками, не прижимая его к туловищу. После напоминания слежу, чтобы дети выполняли бросок руками снизу вверх перед собой, следили глазами за его полетом.</w:t>
      </w:r>
    </w:p>
    <w:p w:rsidR="00F80637" w:rsidRPr="007C7273" w:rsidRDefault="00F80637" w:rsidP="00F8063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</w:rPr>
        <w:t>На следующем этапе занятия объявляю выход на арену «дрессированных обезьянок», которые покажут, как они прыгают из обруча в обруч и ползают с опорой на колени и ладони по тоннелю. В случае необходимости осуществляю индивидуальный подход – слежу за правильным выполнением прыжков, приземлением мягко на носки, с эластичным сгибанием колен. (3 раза).</w:t>
      </w:r>
    </w:p>
    <w:p w:rsidR="00F80637" w:rsidRPr="007C7273" w:rsidRDefault="00F80637" w:rsidP="00F8063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7273">
        <w:rPr>
          <w:rFonts w:ascii="Times New Roman" w:hAnsi="Times New Roman" w:cs="Times New Roman"/>
          <w:b/>
        </w:rPr>
        <w:t xml:space="preserve">Подвижная игра </w:t>
      </w:r>
      <w:r w:rsidRPr="007C7273">
        <w:rPr>
          <w:rFonts w:ascii="Times New Roman" w:hAnsi="Times New Roman" w:cs="Times New Roman"/>
          <w:b/>
          <w:i/>
        </w:rPr>
        <w:t>«Лошадки</w:t>
      </w:r>
      <w:r w:rsidRPr="007C7273">
        <w:rPr>
          <w:rFonts w:ascii="Times New Roman" w:hAnsi="Times New Roman" w:cs="Times New Roman"/>
          <w:b/>
        </w:rPr>
        <w:t>» (3 раза).</w:t>
      </w:r>
      <w:r w:rsidRPr="007C7273">
        <w:rPr>
          <w:rFonts w:ascii="Times New Roman" w:hAnsi="Times New Roman" w:cs="Times New Roman"/>
        </w:rPr>
        <w:t xml:space="preserve"> Сначала лошадки двигаются по арене цирка друг за другом (по кругу). В это время напоминаю и слежу, чтобы носок </w:t>
      </w:r>
      <w:proofErr w:type="gramStart"/>
      <w:r w:rsidRPr="007C7273">
        <w:rPr>
          <w:rFonts w:ascii="Times New Roman" w:hAnsi="Times New Roman" w:cs="Times New Roman"/>
        </w:rPr>
        <w:t>был оттянут при поднимании ноги вверг</w:t>
      </w:r>
      <w:proofErr w:type="gramEnd"/>
      <w:r w:rsidRPr="007C7273">
        <w:rPr>
          <w:rFonts w:ascii="Times New Roman" w:hAnsi="Times New Roman" w:cs="Times New Roman"/>
        </w:rPr>
        <w:t xml:space="preserve"> в согнутом положении. Затем дети выполняют подскоки по кругу, имитируя лошадок. Те же упражнения (ходьба с высоким подниманием колен с подскоком) дети выполняют при движении врассыпную.</w:t>
      </w:r>
    </w:p>
    <w:p w:rsidR="00F80637" w:rsidRPr="007C7273" w:rsidRDefault="00F80637" w:rsidP="00F80637">
      <w:pPr>
        <w:pStyle w:val="a3"/>
        <w:spacing w:before="0" w:beforeAutospacing="0" w:after="0" w:afterAutospacing="0"/>
        <w:rPr>
          <w:rFonts w:ascii="Times New Roman" w:hAnsi="Times New Roman"/>
          <w:b/>
          <w:sz w:val="22"/>
          <w:szCs w:val="22"/>
        </w:rPr>
      </w:pPr>
      <w:r w:rsidRPr="007C7273">
        <w:rPr>
          <w:rFonts w:ascii="Times New Roman" w:hAnsi="Times New Roman"/>
          <w:b/>
          <w:sz w:val="22"/>
          <w:szCs w:val="22"/>
        </w:rPr>
        <w:t xml:space="preserve">                     </w:t>
      </w:r>
      <w:r w:rsidRPr="007C7273">
        <w:rPr>
          <w:rFonts w:ascii="Times New Roman" w:hAnsi="Times New Roman"/>
          <w:b/>
          <w:sz w:val="22"/>
          <w:szCs w:val="22"/>
          <w:lang w:val="en-US"/>
        </w:rPr>
        <w:t>III</w:t>
      </w:r>
      <w:r w:rsidRPr="007C7273">
        <w:rPr>
          <w:rFonts w:ascii="Times New Roman" w:hAnsi="Times New Roman"/>
          <w:b/>
          <w:sz w:val="22"/>
          <w:szCs w:val="22"/>
        </w:rPr>
        <w:t xml:space="preserve">. </w:t>
      </w:r>
      <w:proofErr w:type="gramStart"/>
      <w:r w:rsidRPr="007C7273">
        <w:rPr>
          <w:rFonts w:ascii="Times New Roman" w:hAnsi="Times New Roman"/>
          <w:b/>
          <w:sz w:val="22"/>
          <w:szCs w:val="22"/>
        </w:rPr>
        <w:t>Заключительный  танец</w:t>
      </w:r>
      <w:proofErr w:type="gramEnd"/>
      <w:r w:rsidRPr="007C7273">
        <w:rPr>
          <w:rFonts w:ascii="Times New Roman" w:hAnsi="Times New Roman"/>
          <w:b/>
          <w:sz w:val="22"/>
          <w:szCs w:val="22"/>
        </w:rPr>
        <w:t xml:space="preserve">  артистов цирка «Разноцветная игра»    3мин</w:t>
      </w:r>
    </w:p>
    <w:p w:rsidR="00F80637" w:rsidRPr="007C7273" w:rsidRDefault="00F80637" w:rsidP="00F80637">
      <w:pPr>
        <w:pStyle w:val="a6"/>
        <w:spacing w:after="0"/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7C7273">
        <w:rPr>
          <w:rFonts w:ascii="Times New Roman" w:hAnsi="Times New Roman"/>
          <w:b/>
          <w:sz w:val="22"/>
          <w:szCs w:val="22"/>
        </w:rPr>
        <w:t>Инструктор</w:t>
      </w:r>
    </w:p>
    <w:p w:rsidR="00F80637" w:rsidRPr="007C7273" w:rsidRDefault="00F80637" w:rsidP="00F80637">
      <w:pPr>
        <w:pStyle w:val="a6"/>
        <w:spacing w:after="0"/>
        <w:ind w:right="-284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 Наше занятие завершается,</w:t>
      </w:r>
    </w:p>
    <w:p w:rsidR="00F80637" w:rsidRPr="007C7273" w:rsidRDefault="00F80637" w:rsidP="00F80637">
      <w:pPr>
        <w:pStyle w:val="a6"/>
        <w:spacing w:after="0"/>
        <w:ind w:right="-284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                Но превращенья еще не кончаются.</w:t>
      </w:r>
    </w:p>
    <w:p w:rsidR="00F80637" w:rsidRPr="007C7273" w:rsidRDefault="00F80637" w:rsidP="00F80637">
      <w:pPr>
        <w:pStyle w:val="a6"/>
        <w:spacing w:after="0"/>
        <w:ind w:right="-284"/>
        <w:jc w:val="center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             Палочка волшебная, раз, два, три!</w:t>
      </w:r>
    </w:p>
    <w:p w:rsidR="00F80637" w:rsidRPr="007C7273" w:rsidRDefault="00F80637" w:rsidP="00F80637">
      <w:pPr>
        <w:pStyle w:val="a6"/>
        <w:spacing w:after="0"/>
        <w:ind w:right="-284"/>
        <w:rPr>
          <w:rFonts w:ascii="Times New Roman" w:hAnsi="Times New Roman"/>
          <w:sz w:val="22"/>
          <w:szCs w:val="22"/>
        </w:rPr>
      </w:pPr>
      <w:r w:rsidRPr="007C7273">
        <w:rPr>
          <w:rFonts w:ascii="Times New Roman" w:hAnsi="Times New Roman"/>
          <w:sz w:val="22"/>
          <w:szCs w:val="22"/>
        </w:rPr>
        <w:t xml:space="preserve">                                                                 Витамины всем ребятам  подари!</w:t>
      </w:r>
    </w:p>
    <w:p w:rsidR="00F80637" w:rsidRPr="007C7273" w:rsidRDefault="00F80637" w:rsidP="00F80637">
      <w:pPr>
        <w:pStyle w:val="a6"/>
        <w:spacing w:after="0"/>
        <w:ind w:right="-284"/>
        <w:jc w:val="center"/>
        <w:rPr>
          <w:rFonts w:ascii="Times New Roman" w:hAnsi="Times New Roman"/>
          <w:sz w:val="22"/>
          <w:szCs w:val="22"/>
        </w:rPr>
      </w:pPr>
    </w:p>
    <w:p w:rsidR="00F80637" w:rsidRPr="007C7273" w:rsidRDefault="00F80637" w:rsidP="00F80637">
      <w:pPr>
        <w:pStyle w:val="a6"/>
        <w:spacing w:after="0"/>
        <w:ind w:right="-284"/>
        <w:jc w:val="both"/>
        <w:rPr>
          <w:rFonts w:ascii="Times New Roman" w:hAnsi="Times New Roman"/>
          <w:b/>
          <w:sz w:val="22"/>
          <w:szCs w:val="22"/>
        </w:rPr>
      </w:pPr>
    </w:p>
    <w:p w:rsidR="00F80637" w:rsidRPr="007C7273" w:rsidRDefault="00F80637" w:rsidP="00F80637">
      <w:pPr>
        <w:pStyle w:val="a6"/>
        <w:spacing w:after="0"/>
        <w:ind w:right="-284"/>
        <w:jc w:val="both"/>
        <w:rPr>
          <w:rFonts w:ascii="Times New Roman" w:hAnsi="Times New Roman"/>
          <w:b/>
          <w:sz w:val="22"/>
          <w:szCs w:val="22"/>
        </w:rPr>
      </w:pPr>
    </w:p>
    <w:p w:rsidR="00F80637" w:rsidRPr="00B83B2B" w:rsidRDefault="00F80637" w:rsidP="00F80637"/>
    <w:p w:rsidR="00F80637" w:rsidRPr="00B83B2B" w:rsidRDefault="00F80637" w:rsidP="00F80637"/>
    <w:p w:rsidR="00F80637" w:rsidRPr="00B83B2B" w:rsidRDefault="00F80637" w:rsidP="00F80637"/>
    <w:p w:rsidR="00F80637" w:rsidRPr="00B83B2B" w:rsidRDefault="00F80637" w:rsidP="00F80637"/>
    <w:p w:rsidR="00D76BE6" w:rsidRDefault="00D76BE6"/>
    <w:sectPr w:rsidR="00D76BE6" w:rsidSect="00F806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777"/>
    <w:multiLevelType w:val="multilevel"/>
    <w:tmpl w:val="3DE4A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3693C"/>
    <w:multiLevelType w:val="multilevel"/>
    <w:tmpl w:val="EB7206F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2E06B9"/>
    <w:multiLevelType w:val="multilevel"/>
    <w:tmpl w:val="43BCD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370EE"/>
    <w:multiLevelType w:val="multilevel"/>
    <w:tmpl w:val="15DC1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F70EE"/>
    <w:multiLevelType w:val="hybridMultilevel"/>
    <w:tmpl w:val="CBF060CE"/>
    <w:lvl w:ilvl="0" w:tplc="BB7AE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637"/>
    <w:rsid w:val="00D76BE6"/>
    <w:rsid w:val="00F71D61"/>
    <w:rsid w:val="00F8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0637"/>
    <w:rPr>
      <w:rFonts w:cs="Times New Roman"/>
    </w:rPr>
  </w:style>
  <w:style w:type="paragraph" w:styleId="a3">
    <w:name w:val="Normal (Web)"/>
    <w:basedOn w:val="a"/>
    <w:uiPriority w:val="99"/>
    <w:rsid w:val="00F8063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4">
    <w:name w:val="Strong"/>
    <w:basedOn w:val="a0"/>
    <w:uiPriority w:val="22"/>
    <w:qFormat/>
    <w:rsid w:val="00F80637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F8063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80637"/>
    <w:pPr>
      <w:spacing w:line="240" w:lineRule="auto"/>
    </w:pPr>
    <w:rPr>
      <w:rFonts w:ascii="Calibri" w:eastAsia="Times New Roman" w:hAnsi="Calibri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F80637"/>
    <w:rPr>
      <w:rFonts w:ascii="Calibri" w:eastAsia="Times New Roman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8.ru/5083-metodicheskie-razrabotki-po-teme-integrirovannye-korrektsionno-razvivayushchie-zanyatiya-pod-muzyku-dlya-detey-s-narusheniem-oporno-dvigatelnogo-apparata.html" TargetMode="External"/><Relationship Id="rId13" Type="http://schemas.openxmlformats.org/officeDocument/2006/relationships/hyperlink" Target="http://ds88.ru/3802-konspekt-zanyatiya-po-razvitiyu-leksiko-grammaticheskogo-stroya-rechi-detey-podgotovitelnoy-gruppy-s-obshchim-nedorazvitiem-rechi.html" TargetMode="External"/><Relationship Id="rId18" Type="http://schemas.openxmlformats.org/officeDocument/2006/relationships/hyperlink" Target="http://ds88.ru/3805-konspekt-zanyatiya-po-razvitiyu-prosodicheskogo-komponenta-rechi-u-detey-s-zpr-priklyucheniya-v-skazochnom-korolevstve.html" TargetMode="External"/><Relationship Id="rId26" Type="http://schemas.openxmlformats.org/officeDocument/2006/relationships/hyperlink" Target="http://ds88.ru/7754-razvitie-vyrazitelnoy-i-dialogicheskoy-rechi-cherez-teatralizovannuyu-deyatelnost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s88.ru/5807-opyt-raboty-vnimanie-mozhno-i-nuzhno-razvivat.html" TargetMode="External"/><Relationship Id="rId7" Type="http://schemas.openxmlformats.org/officeDocument/2006/relationships/hyperlink" Target="http://ds88.ru/9943-formirovanie-navykov-pravilnoy-osanki-u-detey-doshkolnogo-vozrasta-v-detskom-sadu.html" TargetMode="External"/><Relationship Id="rId12" Type="http://schemas.openxmlformats.org/officeDocument/2006/relationships/hyperlink" Target="http://ds88.ru/8524-seminar-praktikum-dlya-roditeley-detey-56-let-poigraem-napravlen-na-razvitie-oporno-dvigatelnogo-i-vestibulyarnogo-apparata.html" TargetMode="External"/><Relationship Id="rId17" Type="http://schemas.openxmlformats.org/officeDocument/2006/relationships/hyperlink" Target="http://ds88.ru/7631-rabota-po-nravstvenno-esteticheskomu-obogashcheniyu-lichnosti-rebenka-cherez-priobshchenie-ego-k-istokam-russkoy-kultury.html" TargetMode="External"/><Relationship Id="rId25" Type="http://schemas.openxmlformats.org/officeDocument/2006/relationships/hyperlink" Target="http://ds88.ru/8973-sredstva-vyrazitelnosti-v-muzykalnom-i-teatralnom-iskusstv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s88.ru/4516-konspekt-fizkulturnogo-zanyatiya-dlya-detey-podgotovitelnoy-gruppy-po-teme-shkola-myacha.html" TargetMode="External"/><Relationship Id="rId20" Type="http://schemas.openxmlformats.org/officeDocument/2006/relationships/hyperlink" Target="http://ds88.ru/7577-puteshestvie-zolushki-s-muzykoy-p-i--chaykovskogo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s88.ru/799-doklad-iz-opyta-raboty-kak-ya-formiruyu-prakticheskie-navyki-i-umeniya-detey-sredstvami-narodno-prikladnogo-iskusstva.html" TargetMode="External"/><Relationship Id="rId11" Type="http://schemas.openxmlformats.org/officeDocument/2006/relationships/hyperlink" Target="http://ds88.ru/6048-osnovnye-pravila-korrektsionnoy-raboty-pri-narushenii-emotsionalnogo-razvitiya-autichnykh-detey-doshkolnogo-vozrasta.html" TargetMode="External"/><Relationship Id="rId24" Type="http://schemas.openxmlformats.org/officeDocument/2006/relationships/hyperlink" Target="http://ds88.ru/9638-umenie-vladet-sobo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88.ru/6755-prazdnik-posvyashchennyy-dnyu-8-marta-sto-k-odnomu.html" TargetMode="External"/><Relationship Id="rId23" Type="http://schemas.openxmlformats.org/officeDocument/2006/relationships/hyperlink" Target="http://ds88.ru/5243-muzykalno-logopedicheskie-rifmovki--kak-odno-iz-sredstv-muzykoterapii-pri-korrektsii-rechevykh-narusheniy-u-detey-s-obshchim-nedorazvitiem-rechi.html" TargetMode="External"/><Relationship Id="rId28" Type="http://schemas.openxmlformats.org/officeDocument/2006/relationships/hyperlink" Target="http://ds88.ru/1141-zanyatie-iz-serii-psikhologicheskikh-treningov-s-pedagogami-dou-po-teme-azbuka-obshcheniya--obshchenie-i-umenie-slushat.html" TargetMode="External"/><Relationship Id="rId10" Type="http://schemas.openxmlformats.org/officeDocument/2006/relationships/hyperlink" Target="http://ds88.ru/5807-opyt-raboty-vnimanie-mozhno-i-nuzhno-razvivat.html" TargetMode="External"/><Relationship Id="rId19" Type="http://schemas.openxmlformats.org/officeDocument/2006/relationships/hyperlink" Target="http://ds88.ru/10468-ya--primernyy-peshekhod--razvlechenie-po-pravilam-dorozhnogo-dvizheniya-s-ispolzovaniem-informatsionnykh-tekhnologi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88.ru/1443-zanyatie-po-poznavatelnomu-razvitiyu-v-starshey-gruppe-svoystva-vozdukha-i-organy-dykhaniya.html" TargetMode="External"/><Relationship Id="rId14" Type="http://schemas.openxmlformats.org/officeDocument/2006/relationships/hyperlink" Target="http://ds88.ru/5663-obuchenie-detey-57-let-khodbe-na-lyzhakh-v-usloviyakh-dou--12-solnyshko.html" TargetMode="External"/><Relationship Id="rId22" Type="http://schemas.openxmlformats.org/officeDocument/2006/relationships/hyperlink" Target="http://ds88.ru/5247-muzykalno-poznavatelnoe-razvlechenie-dlya-detey-doshkolnogo-vozrasta-na-temu-ritma-vazhnoe-znachenie.html" TargetMode="External"/><Relationship Id="rId27" Type="http://schemas.openxmlformats.org/officeDocument/2006/relationships/hyperlink" Target="http://ds88.ru/4671-korrektsionno-razvivayushchaya-programma-po-preodoleniyu-strakhov-u-detey-57-let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7119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</cp:revision>
  <dcterms:created xsi:type="dcterms:W3CDTF">2017-05-31T07:22:00Z</dcterms:created>
  <dcterms:modified xsi:type="dcterms:W3CDTF">2020-11-19T16:19:00Z</dcterms:modified>
</cp:coreProperties>
</file>